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3B5" w:rsidRPr="00FB63B5" w:rsidRDefault="00FB63B5" w:rsidP="0020259A">
      <w:pPr>
        <w:pStyle w:val="NoSpacing"/>
        <w:rPr>
          <w:rFonts w:ascii="Arial" w:hAnsi="Arial" w:cs="Arial"/>
          <w:b/>
        </w:rPr>
      </w:pPr>
      <w:bookmarkStart w:id="0" w:name="_GoBack"/>
      <w:bookmarkEnd w:id="0"/>
      <w:r w:rsidRPr="00FB63B5">
        <w:rPr>
          <w:rFonts w:ascii="Arial" w:hAnsi="Arial" w:cs="Arial"/>
          <w:b/>
        </w:rPr>
        <w:t>DRAFT</w:t>
      </w:r>
    </w:p>
    <w:p w:rsidR="0020259A" w:rsidRPr="0020259A" w:rsidRDefault="00380AE6" w:rsidP="0020259A">
      <w:pPr>
        <w:pStyle w:val="NoSpacing"/>
        <w:rPr>
          <w:rFonts w:ascii="Arial" w:hAnsi="Arial" w:cs="Arial"/>
        </w:rPr>
      </w:pPr>
      <w:r w:rsidRPr="0020259A">
        <w:rPr>
          <w:rFonts w:ascii="Arial" w:hAnsi="Arial" w:cs="Arial"/>
        </w:rPr>
        <w:t>Aristotle University of Thess</w:t>
      </w:r>
      <w:r w:rsidR="0020259A" w:rsidRPr="0020259A">
        <w:rPr>
          <w:rFonts w:ascii="Arial" w:hAnsi="Arial" w:cs="Arial"/>
        </w:rPr>
        <w:t>aloniki</w:t>
      </w:r>
      <w:r w:rsidR="00FB63B5">
        <w:rPr>
          <w:rFonts w:ascii="Arial" w:hAnsi="Arial" w:cs="Arial"/>
        </w:rPr>
        <w:tab/>
      </w:r>
      <w:r w:rsidR="00FB63B5">
        <w:rPr>
          <w:rFonts w:ascii="Arial" w:hAnsi="Arial" w:cs="Arial"/>
        </w:rPr>
        <w:tab/>
      </w:r>
      <w:r w:rsidR="00FB63B5">
        <w:rPr>
          <w:rFonts w:ascii="Arial" w:hAnsi="Arial" w:cs="Arial"/>
        </w:rPr>
        <w:tab/>
      </w:r>
      <w:r w:rsidR="00FB63B5">
        <w:rPr>
          <w:rFonts w:ascii="Arial" w:hAnsi="Arial" w:cs="Arial"/>
        </w:rPr>
        <w:tab/>
      </w:r>
      <w:r w:rsidR="00FB63B5">
        <w:rPr>
          <w:rFonts w:ascii="Arial" w:hAnsi="Arial" w:cs="Arial"/>
        </w:rPr>
        <w:tab/>
      </w:r>
    </w:p>
    <w:p w:rsidR="00380AE6" w:rsidRDefault="00380AE6" w:rsidP="0020259A">
      <w:pPr>
        <w:pStyle w:val="NoSpacing"/>
        <w:rPr>
          <w:rFonts w:ascii="Arial" w:hAnsi="Arial" w:cs="Arial"/>
        </w:rPr>
      </w:pPr>
      <w:r w:rsidRPr="0020259A">
        <w:rPr>
          <w:rFonts w:ascii="Arial" w:hAnsi="Arial" w:cs="Arial"/>
        </w:rPr>
        <w:t>School of Modern Greek Language</w:t>
      </w:r>
    </w:p>
    <w:p w:rsidR="006E2C67" w:rsidRPr="0020259A" w:rsidRDefault="006E2C67" w:rsidP="0020259A">
      <w:pPr>
        <w:pStyle w:val="NoSpacing"/>
        <w:rPr>
          <w:rFonts w:ascii="Arial" w:hAnsi="Arial" w:cs="Arial"/>
        </w:rPr>
      </w:pPr>
    </w:p>
    <w:p w:rsidR="0020259A" w:rsidRDefault="006A3FF9" w:rsidP="0020259A">
      <w:pPr>
        <w:pStyle w:val="NoSpacing"/>
        <w:jc w:val="center"/>
        <w:rPr>
          <w:rStyle w:val="Strong"/>
          <w:rFonts w:ascii="Arial" w:hAnsi="Arial" w:cs="Arial"/>
          <w:color w:val="000099"/>
          <w:sz w:val="28"/>
          <w:szCs w:val="28"/>
          <w:lang w:val="en-US"/>
        </w:rPr>
      </w:pPr>
      <w:r w:rsidRPr="0020259A">
        <w:rPr>
          <w:rStyle w:val="Strong"/>
          <w:rFonts w:ascii="Arial" w:hAnsi="Arial" w:cs="Arial"/>
          <w:color w:val="000099"/>
          <w:sz w:val="28"/>
          <w:szCs w:val="28"/>
          <w:lang w:val="en-US"/>
        </w:rPr>
        <w:t xml:space="preserve">Professional Learning and Development Program </w:t>
      </w:r>
    </w:p>
    <w:p w:rsidR="002256FA" w:rsidRPr="0020259A" w:rsidRDefault="006A3FF9" w:rsidP="0020259A">
      <w:pPr>
        <w:pStyle w:val="NoSpacing"/>
        <w:jc w:val="center"/>
        <w:rPr>
          <w:rStyle w:val="Strong"/>
          <w:rFonts w:ascii="Arial" w:hAnsi="Arial" w:cs="Arial"/>
          <w:color w:val="000099"/>
          <w:sz w:val="28"/>
          <w:szCs w:val="28"/>
          <w:lang w:val="en-US"/>
        </w:rPr>
      </w:pPr>
      <w:r w:rsidRPr="0020259A">
        <w:rPr>
          <w:rStyle w:val="Strong"/>
          <w:rFonts w:ascii="Arial" w:hAnsi="Arial" w:cs="Arial"/>
          <w:color w:val="000099"/>
          <w:sz w:val="28"/>
          <w:szCs w:val="28"/>
          <w:lang w:val="en-US"/>
        </w:rPr>
        <w:t xml:space="preserve">for </w:t>
      </w:r>
      <w:r w:rsidR="002256FA" w:rsidRPr="0020259A">
        <w:rPr>
          <w:rStyle w:val="Strong"/>
          <w:rFonts w:ascii="Arial" w:hAnsi="Arial" w:cs="Arial"/>
          <w:color w:val="000099"/>
          <w:sz w:val="28"/>
          <w:szCs w:val="28"/>
          <w:lang w:val="en-US"/>
        </w:rPr>
        <w:t>Australian Language Teachers</w:t>
      </w:r>
    </w:p>
    <w:p w:rsidR="002256FA" w:rsidRPr="0020259A" w:rsidRDefault="002256FA" w:rsidP="0020259A">
      <w:pPr>
        <w:pStyle w:val="NoSpacing"/>
        <w:jc w:val="center"/>
        <w:rPr>
          <w:rStyle w:val="Strong"/>
          <w:rFonts w:ascii="Arial" w:hAnsi="Arial" w:cs="Arial"/>
          <w:color w:val="000099"/>
          <w:sz w:val="28"/>
          <w:szCs w:val="28"/>
          <w:lang w:val="en-US"/>
        </w:rPr>
      </w:pPr>
      <w:r w:rsidRPr="0020259A">
        <w:rPr>
          <w:rStyle w:val="Strong"/>
          <w:rFonts w:ascii="Arial" w:hAnsi="Arial" w:cs="Arial"/>
          <w:color w:val="000099"/>
          <w:sz w:val="28"/>
          <w:szCs w:val="28"/>
          <w:lang w:val="en-US"/>
        </w:rPr>
        <w:t>21 September – 4 October 2015</w:t>
      </w:r>
    </w:p>
    <w:p w:rsidR="0020259A" w:rsidRPr="0020259A" w:rsidRDefault="0020259A" w:rsidP="007A319E">
      <w:pPr>
        <w:pStyle w:val="NoSpacing"/>
        <w:rPr>
          <w:rFonts w:ascii="Arial" w:hAnsi="Arial" w:cs="Arial"/>
          <w:i/>
        </w:rPr>
      </w:pPr>
    </w:p>
    <w:p w:rsidR="00380AE6" w:rsidRPr="0020259A" w:rsidRDefault="00380AE6" w:rsidP="007A319E">
      <w:pPr>
        <w:pStyle w:val="NoSpacing"/>
        <w:rPr>
          <w:rFonts w:ascii="Arial" w:hAnsi="Arial" w:cs="Arial"/>
          <w:i/>
          <w:sz w:val="22"/>
          <w:szCs w:val="22"/>
        </w:rPr>
      </w:pPr>
      <w:r w:rsidRPr="0020259A">
        <w:rPr>
          <w:rFonts w:ascii="Arial" w:hAnsi="Arial" w:cs="Arial"/>
          <w:i/>
          <w:sz w:val="22"/>
          <w:szCs w:val="22"/>
        </w:rPr>
        <w:t>Dear participants,</w:t>
      </w:r>
    </w:p>
    <w:p w:rsidR="007A319E" w:rsidRPr="0020259A" w:rsidRDefault="007A319E" w:rsidP="007A319E">
      <w:pPr>
        <w:pStyle w:val="NoSpacing"/>
        <w:rPr>
          <w:rFonts w:ascii="Arial" w:hAnsi="Arial" w:cs="Arial"/>
          <w:i/>
          <w:sz w:val="22"/>
          <w:szCs w:val="22"/>
        </w:rPr>
      </w:pPr>
    </w:p>
    <w:p w:rsidR="007A319E" w:rsidRPr="00BA3755" w:rsidRDefault="00380AE6" w:rsidP="0020259A">
      <w:pPr>
        <w:pStyle w:val="NoSpacing"/>
        <w:jc w:val="both"/>
        <w:rPr>
          <w:rFonts w:ascii="Arial" w:hAnsi="Arial" w:cs="Arial"/>
          <w:b/>
          <w:i/>
          <w:sz w:val="20"/>
          <w:szCs w:val="20"/>
          <w:lang w:val="en-US"/>
        </w:rPr>
      </w:pPr>
      <w:r w:rsidRPr="00BA3755">
        <w:rPr>
          <w:rFonts w:ascii="Arial" w:hAnsi="Arial" w:cs="Arial"/>
          <w:b/>
          <w:i/>
          <w:sz w:val="20"/>
          <w:szCs w:val="20"/>
          <w:lang w:val="en-US"/>
        </w:rPr>
        <w:t xml:space="preserve">The School of Modern Greek Language welcomes you to the </w:t>
      </w:r>
      <w:r w:rsidR="0020259A" w:rsidRPr="00BA3755">
        <w:rPr>
          <w:rStyle w:val="Strong"/>
          <w:rFonts w:ascii="Arial" w:hAnsi="Arial" w:cs="Arial"/>
          <w:i/>
          <w:sz w:val="20"/>
          <w:szCs w:val="20"/>
          <w:lang w:val="en-US"/>
        </w:rPr>
        <w:t>Professional Learning and Development Program for Australian Language Teachers (hereafter referred to as the Study Program)!</w:t>
      </w:r>
    </w:p>
    <w:p w:rsidR="0020259A" w:rsidRPr="0020259A" w:rsidRDefault="0020259A" w:rsidP="0020259A">
      <w:pPr>
        <w:pStyle w:val="NoSpacing"/>
        <w:jc w:val="center"/>
        <w:rPr>
          <w:rFonts w:ascii="Arial" w:hAnsi="Arial" w:cs="Arial"/>
          <w:b/>
          <w:bCs/>
          <w:color w:val="006666"/>
          <w:sz w:val="22"/>
          <w:szCs w:val="22"/>
          <w:lang w:val="en-US"/>
        </w:rPr>
      </w:pPr>
    </w:p>
    <w:p w:rsidR="00380AE6" w:rsidRPr="0020259A" w:rsidRDefault="00096D0F" w:rsidP="007A319E">
      <w:pPr>
        <w:pStyle w:val="NoSpacing"/>
        <w:rPr>
          <w:rFonts w:ascii="Arial" w:hAnsi="Arial" w:cs="Arial"/>
          <w:sz w:val="22"/>
          <w:szCs w:val="22"/>
        </w:rPr>
      </w:pPr>
      <w:r w:rsidRPr="0020259A">
        <w:rPr>
          <w:rFonts w:ascii="Arial" w:hAnsi="Arial" w:cs="Arial"/>
          <w:sz w:val="22"/>
          <w:szCs w:val="22"/>
        </w:rPr>
        <w:t xml:space="preserve">The information below is aimed at </w:t>
      </w:r>
      <w:r w:rsidR="00E646CF" w:rsidRPr="0020259A">
        <w:rPr>
          <w:rFonts w:ascii="Arial" w:hAnsi="Arial" w:cs="Arial"/>
          <w:sz w:val="22"/>
          <w:szCs w:val="22"/>
        </w:rPr>
        <w:t>providing useful information about the Study program and tips to help you maximise your language learning experience.</w:t>
      </w:r>
    </w:p>
    <w:p w:rsidR="007A319E" w:rsidRPr="0020259A" w:rsidRDefault="007A319E" w:rsidP="0020259A">
      <w:pPr>
        <w:pStyle w:val="NoSpacing"/>
        <w:jc w:val="both"/>
        <w:rPr>
          <w:rFonts w:ascii="Arial" w:hAnsi="Arial" w:cs="Arial"/>
          <w:sz w:val="22"/>
          <w:szCs w:val="22"/>
        </w:rPr>
      </w:pPr>
    </w:p>
    <w:p w:rsidR="00380AE6" w:rsidRPr="0020259A" w:rsidRDefault="00302D8B" w:rsidP="0020259A">
      <w:pPr>
        <w:pStyle w:val="NoSpacing"/>
        <w:jc w:val="both"/>
        <w:rPr>
          <w:rFonts w:ascii="Arial" w:hAnsi="Arial" w:cs="Arial"/>
          <w:b/>
          <w:color w:val="000099"/>
          <w:sz w:val="22"/>
          <w:szCs w:val="22"/>
          <w:u w:val="single"/>
        </w:rPr>
      </w:pPr>
      <w:r w:rsidRPr="0020259A">
        <w:rPr>
          <w:rFonts w:ascii="Arial" w:hAnsi="Arial" w:cs="Arial"/>
          <w:b/>
          <w:color w:val="000099"/>
          <w:sz w:val="22"/>
          <w:szCs w:val="22"/>
          <w:u w:val="single"/>
        </w:rPr>
        <w:t xml:space="preserve">About </w:t>
      </w:r>
      <w:r w:rsidR="0097001C" w:rsidRPr="0020259A">
        <w:rPr>
          <w:rFonts w:ascii="Arial" w:hAnsi="Arial" w:cs="Arial"/>
          <w:b/>
          <w:color w:val="000099"/>
          <w:sz w:val="22"/>
          <w:szCs w:val="22"/>
          <w:u w:val="single"/>
        </w:rPr>
        <w:t>the</w:t>
      </w:r>
      <w:r w:rsidR="00C25D83" w:rsidRPr="0020259A">
        <w:rPr>
          <w:rFonts w:ascii="Arial" w:hAnsi="Arial" w:cs="Arial"/>
          <w:b/>
          <w:color w:val="000099"/>
          <w:sz w:val="22"/>
          <w:szCs w:val="22"/>
          <w:u w:val="single"/>
        </w:rPr>
        <w:t xml:space="preserve"> Program</w:t>
      </w:r>
    </w:p>
    <w:p w:rsidR="0020259A" w:rsidRDefault="0020259A" w:rsidP="0020259A">
      <w:pPr>
        <w:pStyle w:val="NoSpacing"/>
        <w:jc w:val="both"/>
        <w:rPr>
          <w:rFonts w:ascii="Arial" w:hAnsi="Arial" w:cs="Arial"/>
          <w:sz w:val="22"/>
          <w:szCs w:val="22"/>
        </w:rPr>
      </w:pPr>
    </w:p>
    <w:p w:rsidR="00C85CE1" w:rsidRPr="0020259A" w:rsidRDefault="00D31930" w:rsidP="0020259A">
      <w:pPr>
        <w:pStyle w:val="NoSpacing"/>
        <w:numPr>
          <w:ilvl w:val="0"/>
          <w:numId w:val="16"/>
        </w:numPr>
        <w:ind w:left="426"/>
        <w:jc w:val="both"/>
        <w:rPr>
          <w:rFonts w:ascii="Arial" w:hAnsi="Arial" w:cs="Arial"/>
          <w:b/>
          <w:sz w:val="22"/>
          <w:szCs w:val="22"/>
        </w:rPr>
      </w:pPr>
      <w:r w:rsidRPr="0020259A">
        <w:rPr>
          <w:rFonts w:ascii="Arial" w:hAnsi="Arial" w:cs="Arial"/>
          <w:b/>
          <w:sz w:val="22"/>
          <w:szCs w:val="22"/>
        </w:rPr>
        <w:t xml:space="preserve">Language </w:t>
      </w:r>
      <w:r w:rsidR="00567F05" w:rsidRPr="0020259A">
        <w:rPr>
          <w:rFonts w:ascii="Arial" w:hAnsi="Arial" w:cs="Arial"/>
          <w:b/>
          <w:sz w:val="22"/>
          <w:szCs w:val="22"/>
        </w:rPr>
        <w:t>component</w:t>
      </w:r>
      <w:r w:rsidR="0002781B">
        <w:rPr>
          <w:rFonts w:ascii="Arial" w:hAnsi="Arial" w:cs="Arial"/>
          <w:b/>
          <w:sz w:val="22"/>
          <w:szCs w:val="22"/>
          <w:lang w:val="el-GR"/>
        </w:rPr>
        <w:t xml:space="preserve"> </w:t>
      </w:r>
      <w:r w:rsidR="0002781B" w:rsidRPr="00E34702">
        <w:rPr>
          <w:rFonts w:ascii="Arial" w:hAnsi="Arial" w:cs="Arial"/>
          <w:sz w:val="22"/>
          <w:szCs w:val="22"/>
        </w:rPr>
        <w:t>(32 hours</w:t>
      </w:r>
      <w:r w:rsidR="0002781B">
        <w:rPr>
          <w:rFonts w:ascii="Arial" w:hAnsi="Arial" w:cs="Arial"/>
          <w:sz w:val="22"/>
          <w:szCs w:val="22"/>
          <w:lang w:val="el-GR"/>
        </w:rPr>
        <w:t>)</w:t>
      </w:r>
    </w:p>
    <w:p w:rsidR="0086766A" w:rsidRPr="0020259A" w:rsidRDefault="0086766A" w:rsidP="0020259A">
      <w:pPr>
        <w:pStyle w:val="NoSpacing"/>
        <w:jc w:val="both"/>
        <w:rPr>
          <w:rFonts w:ascii="Arial" w:hAnsi="Arial" w:cs="Arial"/>
          <w:sz w:val="22"/>
          <w:szCs w:val="22"/>
        </w:rPr>
      </w:pPr>
    </w:p>
    <w:p w:rsidR="00302D8B" w:rsidRPr="0020259A" w:rsidRDefault="00C85CE1" w:rsidP="00ED76C3">
      <w:pPr>
        <w:pStyle w:val="NoSpacing"/>
        <w:ind w:left="426"/>
        <w:jc w:val="both"/>
        <w:rPr>
          <w:rFonts w:ascii="Arial" w:hAnsi="Arial" w:cs="Arial"/>
          <w:sz w:val="22"/>
          <w:szCs w:val="22"/>
          <w:u w:val="single"/>
        </w:rPr>
      </w:pPr>
      <w:r w:rsidRPr="0020259A">
        <w:rPr>
          <w:rFonts w:ascii="Arial" w:hAnsi="Arial" w:cs="Arial"/>
          <w:sz w:val="22"/>
          <w:szCs w:val="22"/>
          <w:u w:val="single"/>
        </w:rPr>
        <w:t>-</w:t>
      </w:r>
      <w:r w:rsidR="00B016E3" w:rsidRPr="0020259A">
        <w:rPr>
          <w:rFonts w:ascii="Arial" w:hAnsi="Arial" w:cs="Arial"/>
          <w:sz w:val="22"/>
          <w:szCs w:val="22"/>
          <w:u w:val="single"/>
        </w:rPr>
        <w:t xml:space="preserve"> </w:t>
      </w:r>
      <w:r w:rsidRPr="0020259A">
        <w:rPr>
          <w:rFonts w:ascii="Arial" w:hAnsi="Arial" w:cs="Arial"/>
          <w:sz w:val="22"/>
          <w:szCs w:val="22"/>
          <w:u w:val="single"/>
        </w:rPr>
        <w:t>L</w:t>
      </w:r>
      <w:r w:rsidR="00302D8B" w:rsidRPr="0020259A">
        <w:rPr>
          <w:rFonts w:ascii="Arial" w:hAnsi="Arial" w:cs="Arial"/>
          <w:sz w:val="22"/>
          <w:szCs w:val="22"/>
          <w:u w:val="single"/>
        </w:rPr>
        <w:t>anguage instruction</w:t>
      </w:r>
    </w:p>
    <w:p w:rsidR="0020259A" w:rsidRDefault="00EF4355" w:rsidP="00ED76C3">
      <w:pPr>
        <w:pStyle w:val="NoSpacing"/>
        <w:ind w:left="426"/>
        <w:jc w:val="both"/>
        <w:rPr>
          <w:rFonts w:ascii="Arial" w:hAnsi="Arial" w:cs="Arial"/>
          <w:sz w:val="22"/>
          <w:szCs w:val="22"/>
        </w:rPr>
      </w:pPr>
      <w:r w:rsidRPr="0020259A">
        <w:rPr>
          <w:rFonts w:ascii="Arial" w:hAnsi="Arial" w:cs="Arial"/>
          <w:sz w:val="22"/>
          <w:szCs w:val="22"/>
        </w:rPr>
        <w:t>The language-</w:t>
      </w:r>
      <w:r w:rsidR="007A5645" w:rsidRPr="0020259A">
        <w:rPr>
          <w:rFonts w:ascii="Arial" w:hAnsi="Arial" w:cs="Arial"/>
          <w:sz w:val="22"/>
          <w:szCs w:val="22"/>
        </w:rPr>
        <w:t xml:space="preserve">learning component of the </w:t>
      </w:r>
      <w:r w:rsidR="00586A5E" w:rsidRPr="0020259A">
        <w:rPr>
          <w:rFonts w:ascii="Arial" w:hAnsi="Arial" w:cs="Arial"/>
          <w:sz w:val="22"/>
          <w:szCs w:val="22"/>
        </w:rPr>
        <w:t xml:space="preserve">Study </w:t>
      </w:r>
      <w:r w:rsidR="007A5645" w:rsidRPr="0020259A">
        <w:rPr>
          <w:rFonts w:ascii="Arial" w:hAnsi="Arial" w:cs="Arial"/>
          <w:sz w:val="22"/>
          <w:szCs w:val="22"/>
        </w:rPr>
        <w:t>Program aims to</w:t>
      </w:r>
      <w:r w:rsidR="009D48AC" w:rsidRPr="0020259A">
        <w:rPr>
          <w:rFonts w:ascii="Arial" w:hAnsi="Arial" w:cs="Arial"/>
          <w:sz w:val="22"/>
          <w:szCs w:val="22"/>
        </w:rPr>
        <w:t xml:space="preserve"> refresh, upgrade and/or improve proficiency in all the macro skills. The </w:t>
      </w:r>
      <w:r w:rsidR="00586A5E" w:rsidRPr="0020259A">
        <w:rPr>
          <w:rFonts w:ascii="Arial" w:hAnsi="Arial" w:cs="Arial"/>
          <w:sz w:val="22"/>
          <w:szCs w:val="22"/>
        </w:rPr>
        <w:t xml:space="preserve">Study </w:t>
      </w:r>
      <w:r w:rsidR="009D48AC" w:rsidRPr="0020259A">
        <w:rPr>
          <w:rFonts w:ascii="Arial" w:hAnsi="Arial" w:cs="Arial"/>
          <w:sz w:val="22"/>
          <w:szCs w:val="22"/>
        </w:rPr>
        <w:t xml:space="preserve">Program </w:t>
      </w:r>
      <w:r w:rsidR="0001499D" w:rsidRPr="0020259A">
        <w:rPr>
          <w:rFonts w:ascii="Arial" w:hAnsi="Arial" w:cs="Arial"/>
          <w:sz w:val="22"/>
          <w:szCs w:val="22"/>
        </w:rPr>
        <w:t xml:space="preserve">also </w:t>
      </w:r>
      <w:r w:rsidR="009D48AC" w:rsidRPr="0020259A">
        <w:rPr>
          <w:rFonts w:ascii="Arial" w:hAnsi="Arial" w:cs="Arial"/>
          <w:sz w:val="22"/>
          <w:szCs w:val="22"/>
        </w:rPr>
        <w:t xml:space="preserve">offers opportunities for accumulation of appropriate resources to support language learning for participants and the students they teach. </w:t>
      </w:r>
    </w:p>
    <w:p w:rsidR="0020259A" w:rsidRDefault="0020259A" w:rsidP="00ED76C3">
      <w:pPr>
        <w:pStyle w:val="NoSpacing"/>
        <w:ind w:left="426"/>
        <w:jc w:val="both"/>
        <w:rPr>
          <w:rFonts w:ascii="Arial" w:hAnsi="Arial" w:cs="Arial"/>
          <w:sz w:val="22"/>
          <w:szCs w:val="22"/>
        </w:rPr>
      </w:pPr>
    </w:p>
    <w:p w:rsidR="0020259A" w:rsidRDefault="00E52E01" w:rsidP="00ED76C3">
      <w:pPr>
        <w:pStyle w:val="NoSpacing"/>
        <w:ind w:left="426"/>
        <w:jc w:val="both"/>
        <w:rPr>
          <w:rFonts w:ascii="Arial" w:hAnsi="Arial" w:cs="Arial"/>
          <w:sz w:val="22"/>
          <w:szCs w:val="22"/>
        </w:rPr>
      </w:pPr>
      <w:r w:rsidRPr="0020259A">
        <w:rPr>
          <w:rFonts w:ascii="Arial" w:hAnsi="Arial" w:cs="Arial"/>
          <w:sz w:val="22"/>
          <w:szCs w:val="22"/>
        </w:rPr>
        <w:t>Lectures/workshops on topics relevant to the teaching and learning of Greek and methodology (as indicated in the Study Program outline) are designed to complement language lessons.</w:t>
      </w:r>
    </w:p>
    <w:p w:rsidR="0020259A" w:rsidRDefault="0020259A" w:rsidP="00ED76C3">
      <w:pPr>
        <w:pStyle w:val="NoSpacing"/>
        <w:ind w:left="426"/>
        <w:jc w:val="both"/>
        <w:rPr>
          <w:rFonts w:ascii="Arial" w:hAnsi="Arial" w:cs="Arial"/>
          <w:sz w:val="22"/>
          <w:szCs w:val="22"/>
        </w:rPr>
      </w:pPr>
    </w:p>
    <w:p w:rsidR="00AB1B24" w:rsidRPr="0020259A" w:rsidRDefault="0086766A" w:rsidP="00ED76C3">
      <w:pPr>
        <w:pStyle w:val="NoSpacing"/>
        <w:ind w:left="426"/>
        <w:jc w:val="both"/>
        <w:rPr>
          <w:rFonts w:ascii="Arial" w:hAnsi="Arial" w:cs="Arial"/>
          <w:sz w:val="22"/>
          <w:szCs w:val="22"/>
        </w:rPr>
      </w:pPr>
      <w:r w:rsidRPr="0020259A">
        <w:rPr>
          <w:rFonts w:ascii="Arial" w:hAnsi="Arial" w:cs="Arial"/>
          <w:sz w:val="22"/>
          <w:szCs w:val="22"/>
        </w:rPr>
        <w:t xml:space="preserve">Language lessons will be held </w:t>
      </w:r>
      <w:r w:rsidR="00302D8B" w:rsidRPr="0020259A">
        <w:rPr>
          <w:rFonts w:ascii="Arial" w:hAnsi="Arial" w:cs="Arial"/>
          <w:sz w:val="22"/>
          <w:szCs w:val="22"/>
        </w:rPr>
        <w:t xml:space="preserve">in the School’s classrooms (old </w:t>
      </w:r>
      <w:r w:rsidRPr="0020259A">
        <w:rPr>
          <w:rFonts w:ascii="Arial" w:hAnsi="Arial" w:cs="Arial"/>
          <w:sz w:val="22"/>
          <w:szCs w:val="22"/>
        </w:rPr>
        <w:t xml:space="preserve">Philosophy building, main </w:t>
      </w:r>
      <w:r w:rsidR="000C68CB">
        <w:rPr>
          <w:rFonts w:ascii="Arial" w:hAnsi="Arial" w:cs="Arial"/>
          <w:sz w:val="22"/>
          <w:szCs w:val="22"/>
        </w:rPr>
        <w:t xml:space="preserve">campus, </w:t>
      </w:r>
      <w:r w:rsidRPr="0020259A">
        <w:rPr>
          <w:rFonts w:ascii="Arial" w:hAnsi="Arial" w:cs="Arial"/>
          <w:sz w:val="22"/>
          <w:szCs w:val="22"/>
        </w:rPr>
        <w:t>Aristotle</w:t>
      </w:r>
      <w:r w:rsidR="000C68CB">
        <w:rPr>
          <w:rFonts w:ascii="Arial" w:hAnsi="Arial" w:cs="Arial"/>
          <w:sz w:val="22"/>
          <w:szCs w:val="22"/>
        </w:rPr>
        <w:t xml:space="preserve"> University</w:t>
      </w:r>
      <w:r w:rsidR="00302D8B" w:rsidRPr="0020259A">
        <w:rPr>
          <w:rFonts w:ascii="Arial" w:hAnsi="Arial" w:cs="Arial"/>
          <w:sz w:val="22"/>
          <w:szCs w:val="22"/>
        </w:rPr>
        <w:t>) and at the French Institute</w:t>
      </w:r>
      <w:r w:rsidRPr="0020259A">
        <w:rPr>
          <w:rFonts w:ascii="Arial" w:hAnsi="Arial" w:cs="Arial"/>
          <w:sz w:val="22"/>
          <w:szCs w:val="22"/>
        </w:rPr>
        <w:t xml:space="preserve"> classrooms</w:t>
      </w:r>
      <w:r w:rsidR="00302D8B" w:rsidRPr="0020259A">
        <w:rPr>
          <w:rFonts w:ascii="Arial" w:hAnsi="Arial" w:cs="Arial"/>
          <w:sz w:val="22"/>
          <w:szCs w:val="22"/>
        </w:rPr>
        <w:t xml:space="preserve"> from Monday to Friday, </w:t>
      </w:r>
      <w:r w:rsidR="009D48AC" w:rsidRPr="0020259A">
        <w:rPr>
          <w:rFonts w:ascii="Arial" w:hAnsi="Arial" w:cs="Arial"/>
          <w:sz w:val="22"/>
          <w:szCs w:val="22"/>
        </w:rPr>
        <w:t>as per the</w:t>
      </w:r>
      <w:r w:rsidR="00302D8B" w:rsidRPr="0020259A">
        <w:rPr>
          <w:rFonts w:ascii="Arial" w:hAnsi="Arial" w:cs="Arial"/>
          <w:sz w:val="22"/>
          <w:szCs w:val="22"/>
        </w:rPr>
        <w:t xml:space="preserve"> </w:t>
      </w:r>
      <w:r w:rsidR="0055709A" w:rsidRPr="0020259A">
        <w:rPr>
          <w:rFonts w:ascii="Arial" w:hAnsi="Arial" w:cs="Arial"/>
          <w:sz w:val="22"/>
          <w:szCs w:val="22"/>
        </w:rPr>
        <w:t xml:space="preserve">Study Program </w:t>
      </w:r>
      <w:r w:rsidR="00302D8B" w:rsidRPr="0020259A">
        <w:rPr>
          <w:rFonts w:ascii="Arial" w:hAnsi="Arial" w:cs="Arial"/>
          <w:sz w:val="22"/>
          <w:szCs w:val="22"/>
        </w:rPr>
        <w:t xml:space="preserve">schedule </w:t>
      </w:r>
      <w:r w:rsidR="00D335D9">
        <w:rPr>
          <w:rFonts w:ascii="Arial" w:hAnsi="Arial" w:cs="Arial"/>
          <w:sz w:val="22"/>
          <w:szCs w:val="22"/>
        </w:rPr>
        <w:t>(</w:t>
      </w:r>
      <w:r w:rsidR="0055709A" w:rsidRPr="0020259A">
        <w:rPr>
          <w:rFonts w:ascii="Arial" w:hAnsi="Arial" w:cs="Arial"/>
          <w:sz w:val="22"/>
          <w:szCs w:val="22"/>
        </w:rPr>
        <w:t>a final draft of which you will be given upon arrival).</w:t>
      </w:r>
    </w:p>
    <w:p w:rsidR="00FD37A3" w:rsidRPr="0020259A" w:rsidRDefault="00FD37A3" w:rsidP="00ED76C3">
      <w:pPr>
        <w:pStyle w:val="NoSpacing"/>
        <w:jc w:val="both"/>
        <w:rPr>
          <w:rFonts w:ascii="Arial" w:eastAsia="+mn-ea" w:hAnsi="Arial" w:cs="Arial"/>
          <w:kern w:val="24"/>
          <w:sz w:val="22"/>
          <w:szCs w:val="22"/>
        </w:rPr>
      </w:pPr>
    </w:p>
    <w:p w:rsidR="00C85CE1" w:rsidRPr="0020259A" w:rsidRDefault="00C85CE1" w:rsidP="00ED76C3">
      <w:pPr>
        <w:pStyle w:val="NoSpacing"/>
        <w:ind w:left="426"/>
        <w:jc w:val="both"/>
        <w:rPr>
          <w:rFonts w:ascii="Arial" w:eastAsia="+mn-ea" w:hAnsi="Arial" w:cs="Arial"/>
          <w:kern w:val="24"/>
          <w:sz w:val="22"/>
          <w:szCs w:val="22"/>
          <w:u w:val="single"/>
        </w:rPr>
      </w:pPr>
      <w:r w:rsidRPr="0020259A">
        <w:rPr>
          <w:rFonts w:ascii="Arial" w:eastAsia="+mn-ea" w:hAnsi="Arial" w:cs="Arial"/>
          <w:kern w:val="24"/>
          <w:sz w:val="22"/>
          <w:szCs w:val="22"/>
          <w:u w:val="single"/>
        </w:rPr>
        <w:t>-</w:t>
      </w:r>
      <w:r w:rsidR="00B016E3" w:rsidRPr="0020259A">
        <w:rPr>
          <w:rFonts w:ascii="Arial" w:eastAsia="+mn-ea" w:hAnsi="Arial" w:cs="Arial"/>
          <w:kern w:val="24"/>
          <w:sz w:val="22"/>
          <w:szCs w:val="22"/>
          <w:u w:val="single"/>
        </w:rPr>
        <w:t xml:space="preserve"> </w:t>
      </w:r>
      <w:r w:rsidRPr="0020259A">
        <w:rPr>
          <w:rFonts w:ascii="Arial" w:eastAsia="+mn-ea" w:hAnsi="Arial" w:cs="Arial"/>
          <w:kern w:val="24"/>
          <w:sz w:val="22"/>
          <w:szCs w:val="22"/>
          <w:u w:val="single"/>
        </w:rPr>
        <w:t>Pronunciation c</w:t>
      </w:r>
      <w:r w:rsidR="00390434" w:rsidRPr="0020259A">
        <w:rPr>
          <w:rFonts w:ascii="Arial" w:eastAsia="+mn-ea" w:hAnsi="Arial" w:cs="Arial"/>
          <w:kern w:val="24"/>
          <w:sz w:val="22"/>
          <w:szCs w:val="22"/>
          <w:u w:val="single"/>
        </w:rPr>
        <w:t>lasses</w:t>
      </w:r>
    </w:p>
    <w:p w:rsidR="00FD37A3" w:rsidRDefault="00AF3814" w:rsidP="00ED76C3">
      <w:pPr>
        <w:pStyle w:val="NoSpacing"/>
        <w:ind w:left="426"/>
        <w:jc w:val="both"/>
        <w:rPr>
          <w:rFonts w:ascii="Arial" w:hAnsi="Arial" w:cs="Arial"/>
          <w:sz w:val="22"/>
          <w:szCs w:val="22"/>
        </w:rPr>
      </w:pPr>
      <w:r w:rsidRPr="0020259A">
        <w:rPr>
          <w:rFonts w:ascii="Arial" w:hAnsi="Arial" w:cs="Arial"/>
          <w:sz w:val="22"/>
          <w:szCs w:val="22"/>
        </w:rPr>
        <w:t xml:space="preserve">These lessons </w:t>
      </w:r>
      <w:r w:rsidR="002C104C" w:rsidRPr="0020259A">
        <w:rPr>
          <w:rFonts w:ascii="Arial" w:hAnsi="Arial" w:cs="Arial"/>
          <w:sz w:val="22"/>
          <w:szCs w:val="22"/>
        </w:rPr>
        <w:t>aim to provide strategies for the</w:t>
      </w:r>
      <w:r w:rsidR="00C85CE1" w:rsidRPr="0020259A">
        <w:rPr>
          <w:rFonts w:ascii="Arial" w:hAnsi="Arial" w:cs="Arial"/>
          <w:sz w:val="22"/>
          <w:szCs w:val="22"/>
        </w:rPr>
        <w:t xml:space="preserve"> improvement of pronunciation through games, songs, videos</w:t>
      </w:r>
      <w:r w:rsidR="00377367" w:rsidRPr="0020259A">
        <w:rPr>
          <w:rFonts w:ascii="Arial" w:hAnsi="Arial" w:cs="Arial"/>
          <w:sz w:val="22"/>
          <w:szCs w:val="22"/>
        </w:rPr>
        <w:t>,</w:t>
      </w:r>
      <w:r w:rsidR="00C85CE1" w:rsidRPr="0020259A">
        <w:rPr>
          <w:rFonts w:ascii="Arial" w:hAnsi="Arial" w:cs="Arial"/>
          <w:sz w:val="22"/>
          <w:szCs w:val="22"/>
        </w:rPr>
        <w:t xml:space="preserve"> etc. They focus </w:t>
      </w:r>
      <w:r w:rsidR="007335F6" w:rsidRPr="0020259A">
        <w:rPr>
          <w:rFonts w:ascii="Arial" w:hAnsi="Arial" w:cs="Arial"/>
          <w:sz w:val="22"/>
          <w:szCs w:val="22"/>
        </w:rPr>
        <w:t>o</w:t>
      </w:r>
      <w:r w:rsidR="00C85CE1" w:rsidRPr="0020259A">
        <w:rPr>
          <w:rFonts w:ascii="Arial" w:hAnsi="Arial" w:cs="Arial"/>
          <w:sz w:val="22"/>
          <w:szCs w:val="22"/>
        </w:rPr>
        <w:t>n the teaching of tone, intonation, rhythm</w:t>
      </w:r>
      <w:r w:rsidR="00F25A9F" w:rsidRPr="0020259A">
        <w:rPr>
          <w:rFonts w:ascii="Arial" w:hAnsi="Arial" w:cs="Arial"/>
          <w:sz w:val="22"/>
          <w:szCs w:val="22"/>
        </w:rPr>
        <w:t>,</w:t>
      </w:r>
      <w:r w:rsidR="00C85CE1" w:rsidRPr="0020259A">
        <w:rPr>
          <w:rFonts w:ascii="Arial" w:hAnsi="Arial" w:cs="Arial"/>
          <w:sz w:val="22"/>
          <w:szCs w:val="22"/>
        </w:rPr>
        <w:t xml:space="preserve"> etc. </w:t>
      </w:r>
      <w:r w:rsidR="00F25A9F" w:rsidRPr="0020259A">
        <w:rPr>
          <w:rFonts w:ascii="Arial" w:hAnsi="Arial" w:cs="Arial"/>
          <w:sz w:val="22"/>
          <w:szCs w:val="22"/>
        </w:rPr>
        <w:t>The objective here is two-fold:</w:t>
      </w:r>
      <w:r w:rsidR="00FD37A3" w:rsidRPr="0020259A">
        <w:rPr>
          <w:rFonts w:ascii="Arial" w:hAnsi="Arial" w:cs="Arial"/>
          <w:sz w:val="22"/>
          <w:szCs w:val="22"/>
        </w:rPr>
        <w:t xml:space="preserve"> apart from </w:t>
      </w:r>
      <w:r w:rsidR="00982487">
        <w:rPr>
          <w:rFonts w:ascii="Arial" w:hAnsi="Arial" w:cs="Arial"/>
          <w:sz w:val="22"/>
          <w:szCs w:val="22"/>
        </w:rPr>
        <w:t xml:space="preserve">the </w:t>
      </w:r>
      <w:r w:rsidR="00FD37A3" w:rsidRPr="0020259A">
        <w:rPr>
          <w:rFonts w:ascii="Arial" w:hAnsi="Arial" w:cs="Arial"/>
          <w:sz w:val="22"/>
          <w:szCs w:val="22"/>
        </w:rPr>
        <w:t xml:space="preserve">teaching </w:t>
      </w:r>
      <w:r w:rsidR="00982487">
        <w:rPr>
          <w:rFonts w:ascii="Arial" w:hAnsi="Arial" w:cs="Arial"/>
          <w:sz w:val="22"/>
          <w:szCs w:val="22"/>
        </w:rPr>
        <w:t xml:space="preserve">of </w:t>
      </w:r>
      <w:r w:rsidR="00FD37A3" w:rsidRPr="0020259A">
        <w:rPr>
          <w:rFonts w:ascii="Arial" w:hAnsi="Arial" w:cs="Arial"/>
          <w:sz w:val="22"/>
          <w:szCs w:val="22"/>
        </w:rPr>
        <w:t>correct pronunciation, we want to use this class to assist you to help your students learn the pronunciation of the Greek language</w:t>
      </w:r>
      <w:r w:rsidR="0086766A" w:rsidRPr="0020259A">
        <w:rPr>
          <w:rFonts w:ascii="Arial" w:hAnsi="Arial" w:cs="Arial"/>
          <w:sz w:val="22"/>
          <w:szCs w:val="22"/>
        </w:rPr>
        <w:t>.</w:t>
      </w:r>
      <w:r w:rsidR="00FD37A3" w:rsidRPr="0020259A">
        <w:rPr>
          <w:rFonts w:ascii="Arial" w:hAnsi="Arial" w:cs="Arial"/>
          <w:sz w:val="22"/>
          <w:szCs w:val="22"/>
        </w:rPr>
        <w:t xml:space="preserve"> </w:t>
      </w:r>
    </w:p>
    <w:p w:rsidR="0020259A" w:rsidRPr="0020259A" w:rsidRDefault="0020259A" w:rsidP="00ED76C3">
      <w:pPr>
        <w:pStyle w:val="NoSpacing"/>
        <w:ind w:left="426"/>
        <w:jc w:val="both"/>
        <w:rPr>
          <w:rFonts w:ascii="Arial" w:hAnsi="Arial" w:cs="Arial"/>
          <w:sz w:val="22"/>
          <w:szCs w:val="22"/>
        </w:rPr>
      </w:pPr>
    </w:p>
    <w:p w:rsidR="006E2C67" w:rsidRPr="0020259A" w:rsidRDefault="00FD37A3" w:rsidP="00ED76C3">
      <w:pPr>
        <w:pStyle w:val="NoSpacing"/>
        <w:ind w:left="426"/>
        <w:jc w:val="both"/>
        <w:rPr>
          <w:rFonts w:ascii="Arial" w:hAnsi="Arial" w:cs="Arial"/>
          <w:sz w:val="22"/>
          <w:szCs w:val="22"/>
          <w:u w:val="single"/>
        </w:rPr>
      </w:pPr>
      <w:r w:rsidRPr="0020259A">
        <w:rPr>
          <w:rFonts w:ascii="Arial" w:eastAsia="+mn-ea" w:hAnsi="Arial" w:cs="Arial"/>
          <w:kern w:val="24"/>
          <w:sz w:val="22"/>
          <w:szCs w:val="22"/>
          <w:u w:val="single"/>
        </w:rPr>
        <w:t>-</w:t>
      </w:r>
      <w:r w:rsidR="00B016E3" w:rsidRPr="0020259A">
        <w:rPr>
          <w:rFonts w:ascii="Arial" w:eastAsia="+mn-ea" w:hAnsi="Arial" w:cs="Arial"/>
          <w:kern w:val="24"/>
          <w:sz w:val="22"/>
          <w:szCs w:val="22"/>
          <w:u w:val="single"/>
        </w:rPr>
        <w:t xml:space="preserve"> </w:t>
      </w:r>
      <w:r w:rsidR="00C85CE1" w:rsidRPr="0020259A">
        <w:rPr>
          <w:rFonts w:ascii="Arial" w:eastAsia="+mn-ea" w:hAnsi="Arial" w:cs="Arial"/>
          <w:kern w:val="24"/>
          <w:sz w:val="22"/>
          <w:szCs w:val="22"/>
          <w:u w:val="single"/>
        </w:rPr>
        <w:t>Language laboratory</w:t>
      </w:r>
    </w:p>
    <w:p w:rsidR="00FD37A3" w:rsidRDefault="00FD37A3" w:rsidP="00ED76C3">
      <w:pPr>
        <w:pStyle w:val="NoSpacing"/>
        <w:ind w:left="426"/>
        <w:jc w:val="both"/>
        <w:rPr>
          <w:rFonts w:ascii="Arial" w:hAnsi="Arial" w:cs="Arial"/>
          <w:sz w:val="22"/>
          <w:szCs w:val="22"/>
        </w:rPr>
      </w:pPr>
      <w:r w:rsidRPr="0020259A">
        <w:rPr>
          <w:rFonts w:ascii="Arial" w:hAnsi="Arial" w:cs="Arial"/>
          <w:sz w:val="22"/>
          <w:szCs w:val="22"/>
        </w:rPr>
        <w:t xml:space="preserve">At the language laboratory you will have the opportunity to practice your language skills </w:t>
      </w:r>
      <w:r w:rsidR="002C104C" w:rsidRPr="0020259A">
        <w:rPr>
          <w:rFonts w:ascii="Arial" w:hAnsi="Arial" w:cs="Arial"/>
          <w:sz w:val="22"/>
          <w:szCs w:val="22"/>
        </w:rPr>
        <w:t>through the use of computers and in</w:t>
      </w:r>
      <w:r w:rsidR="000F4CE5" w:rsidRPr="0020259A">
        <w:rPr>
          <w:rFonts w:ascii="Arial" w:hAnsi="Arial" w:cs="Arial"/>
          <w:sz w:val="22"/>
          <w:szCs w:val="22"/>
        </w:rPr>
        <w:t xml:space="preserve">formation technology with the assistance of an ICT expert teacher. </w:t>
      </w:r>
    </w:p>
    <w:p w:rsidR="00D62F64" w:rsidRPr="00BF4B2E" w:rsidRDefault="00D62F64" w:rsidP="00ED76C3">
      <w:pPr>
        <w:pStyle w:val="NoSpacing"/>
        <w:jc w:val="both"/>
        <w:rPr>
          <w:rFonts w:ascii="Arial" w:hAnsi="Arial" w:cs="Arial"/>
          <w:sz w:val="22"/>
          <w:szCs w:val="22"/>
        </w:rPr>
      </w:pPr>
    </w:p>
    <w:p w:rsidR="002C248B" w:rsidRDefault="00AB1B24" w:rsidP="002C248B">
      <w:pPr>
        <w:pStyle w:val="NoSpacing"/>
        <w:numPr>
          <w:ilvl w:val="0"/>
          <w:numId w:val="6"/>
        </w:numPr>
        <w:ind w:left="426"/>
        <w:jc w:val="both"/>
        <w:rPr>
          <w:rFonts w:ascii="Arial" w:hAnsi="Arial" w:cs="Arial"/>
          <w:sz w:val="22"/>
          <w:szCs w:val="22"/>
        </w:rPr>
      </w:pPr>
      <w:r w:rsidRPr="0085354D">
        <w:rPr>
          <w:rFonts w:ascii="Arial" w:hAnsi="Arial" w:cs="Arial"/>
          <w:b/>
          <w:sz w:val="22"/>
          <w:szCs w:val="22"/>
        </w:rPr>
        <w:t>Cultural activities</w:t>
      </w:r>
      <w:r w:rsidR="0002781B">
        <w:rPr>
          <w:rFonts w:ascii="Arial" w:hAnsi="Arial" w:cs="Arial"/>
          <w:b/>
          <w:sz w:val="22"/>
          <w:szCs w:val="22"/>
          <w:lang w:val="el-GR"/>
        </w:rPr>
        <w:t xml:space="preserve"> </w:t>
      </w:r>
      <w:r w:rsidR="0002781B" w:rsidRPr="0002781B">
        <w:rPr>
          <w:rFonts w:ascii="Arial" w:hAnsi="Arial" w:cs="Arial"/>
          <w:sz w:val="22"/>
          <w:szCs w:val="22"/>
          <w:lang w:val="el-GR"/>
        </w:rPr>
        <w:t xml:space="preserve">(21 </w:t>
      </w:r>
      <w:r w:rsidR="0002781B" w:rsidRPr="0002781B">
        <w:rPr>
          <w:rFonts w:ascii="Arial" w:hAnsi="Arial" w:cs="Arial"/>
          <w:sz w:val="22"/>
          <w:szCs w:val="22"/>
        </w:rPr>
        <w:t>hours)</w:t>
      </w:r>
    </w:p>
    <w:p w:rsidR="00406681" w:rsidRDefault="00624560" w:rsidP="003E061D">
      <w:pPr>
        <w:pStyle w:val="NoSpacing"/>
        <w:spacing w:line="276" w:lineRule="auto"/>
        <w:ind w:left="426"/>
        <w:jc w:val="both"/>
        <w:rPr>
          <w:rFonts w:ascii="Arial" w:hAnsi="Arial" w:cs="Arial"/>
          <w:sz w:val="22"/>
          <w:szCs w:val="22"/>
        </w:rPr>
      </w:pPr>
      <w:r w:rsidRPr="002C248B">
        <w:rPr>
          <w:rFonts w:ascii="Arial" w:hAnsi="Arial" w:cs="Arial"/>
          <w:sz w:val="22"/>
          <w:szCs w:val="22"/>
        </w:rPr>
        <w:t xml:space="preserve">Guided tours </w:t>
      </w:r>
      <w:r w:rsidR="00B871F9" w:rsidRPr="002C248B">
        <w:rPr>
          <w:rFonts w:ascii="Arial" w:hAnsi="Arial" w:cs="Arial"/>
          <w:sz w:val="22"/>
          <w:szCs w:val="22"/>
        </w:rPr>
        <w:t xml:space="preserve">included in the Study Program: </w:t>
      </w:r>
    </w:p>
    <w:p w:rsidR="00C003C2" w:rsidRPr="005C6442" w:rsidRDefault="00C003C2" w:rsidP="003E061D">
      <w:pPr>
        <w:pStyle w:val="NoSpacing"/>
        <w:spacing w:line="276" w:lineRule="auto"/>
        <w:ind w:left="426"/>
        <w:jc w:val="both"/>
        <w:rPr>
          <w:rFonts w:ascii="Arial" w:hAnsi="Arial" w:cs="Arial"/>
          <w:sz w:val="22"/>
          <w:szCs w:val="22"/>
        </w:rPr>
      </w:pPr>
    </w:p>
    <w:p w:rsidR="0020259A" w:rsidRPr="005C6442" w:rsidRDefault="0020259A" w:rsidP="00D951AD">
      <w:pPr>
        <w:pStyle w:val="NoSpacing"/>
        <w:spacing w:line="276" w:lineRule="auto"/>
        <w:ind w:left="426"/>
        <w:jc w:val="both"/>
        <w:rPr>
          <w:rFonts w:ascii="Arial" w:hAnsi="Arial" w:cs="Arial"/>
          <w:sz w:val="22"/>
          <w:szCs w:val="22"/>
        </w:rPr>
      </w:pPr>
      <w:r w:rsidRPr="007F7A95">
        <w:rPr>
          <w:rFonts w:ascii="Arial" w:hAnsi="Arial" w:cs="Arial"/>
          <w:sz w:val="22"/>
          <w:szCs w:val="22"/>
        </w:rPr>
        <w:t>- City tour</w:t>
      </w:r>
      <w:r w:rsidR="00C34559">
        <w:rPr>
          <w:rFonts w:ascii="Arial" w:hAnsi="Arial" w:cs="Arial"/>
          <w:sz w:val="22"/>
          <w:szCs w:val="22"/>
        </w:rPr>
        <w:t xml:space="preserve"> &amp; W</w:t>
      </w:r>
      <w:r w:rsidR="007F7A95">
        <w:rPr>
          <w:rFonts w:ascii="Arial" w:hAnsi="Arial" w:cs="Arial"/>
          <w:sz w:val="22"/>
          <w:szCs w:val="22"/>
        </w:rPr>
        <w:t>hite Tower</w:t>
      </w:r>
    </w:p>
    <w:p w:rsidR="00B871F9" w:rsidRPr="005C6442" w:rsidRDefault="00B871F9" w:rsidP="00D951AD">
      <w:pPr>
        <w:pStyle w:val="NoSpacing"/>
        <w:spacing w:line="276" w:lineRule="auto"/>
        <w:ind w:left="426"/>
        <w:jc w:val="both"/>
        <w:rPr>
          <w:rFonts w:ascii="Arial" w:hAnsi="Arial" w:cs="Arial"/>
          <w:sz w:val="22"/>
          <w:szCs w:val="22"/>
        </w:rPr>
      </w:pPr>
      <w:r w:rsidRPr="005C6442">
        <w:rPr>
          <w:rFonts w:ascii="Arial" w:hAnsi="Arial" w:cs="Arial"/>
          <w:sz w:val="22"/>
          <w:szCs w:val="22"/>
        </w:rPr>
        <w:t xml:space="preserve">- </w:t>
      </w:r>
      <w:r w:rsidR="00624560" w:rsidRPr="005C6442">
        <w:rPr>
          <w:rFonts w:ascii="Arial" w:hAnsi="Arial" w:cs="Arial"/>
          <w:sz w:val="22"/>
          <w:szCs w:val="22"/>
        </w:rPr>
        <w:t>Archae</w:t>
      </w:r>
      <w:r w:rsidRPr="005C6442">
        <w:rPr>
          <w:rFonts w:ascii="Arial" w:hAnsi="Arial" w:cs="Arial"/>
          <w:sz w:val="22"/>
          <w:szCs w:val="22"/>
        </w:rPr>
        <w:t>ological and Byzantine Museums</w:t>
      </w:r>
      <w:r w:rsidR="00E8422B" w:rsidRPr="005C6442">
        <w:rPr>
          <w:rFonts w:ascii="Arial" w:hAnsi="Arial" w:cs="Arial"/>
          <w:sz w:val="22"/>
          <w:szCs w:val="22"/>
        </w:rPr>
        <w:t xml:space="preserve"> of Thessaloniki</w:t>
      </w:r>
    </w:p>
    <w:p w:rsidR="00B871F9" w:rsidRPr="005C6442" w:rsidRDefault="00B871F9" w:rsidP="00D951AD">
      <w:pPr>
        <w:pStyle w:val="NoSpacing"/>
        <w:spacing w:line="276" w:lineRule="auto"/>
        <w:ind w:left="426" w:right="-284"/>
        <w:rPr>
          <w:rFonts w:ascii="Arial" w:hAnsi="Arial" w:cs="Arial"/>
          <w:sz w:val="22"/>
          <w:szCs w:val="22"/>
        </w:rPr>
      </w:pPr>
      <w:r w:rsidRPr="005C6442">
        <w:rPr>
          <w:rFonts w:ascii="Arial" w:hAnsi="Arial" w:cs="Arial"/>
          <w:sz w:val="22"/>
          <w:szCs w:val="22"/>
        </w:rPr>
        <w:t>- T</w:t>
      </w:r>
      <w:r w:rsidR="001A5433" w:rsidRPr="005C6442">
        <w:rPr>
          <w:rFonts w:ascii="Arial" w:hAnsi="Arial" w:cs="Arial"/>
          <w:sz w:val="22"/>
          <w:szCs w:val="22"/>
        </w:rPr>
        <w:t>he General State Archives</w:t>
      </w:r>
      <w:r w:rsidRPr="005C6442">
        <w:rPr>
          <w:rFonts w:ascii="Arial" w:hAnsi="Arial" w:cs="Arial"/>
          <w:sz w:val="22"/>
          <w:szCs w:val="22"/>
        </w:rPr>
        <w:t xml:space="preserve"> </w:t>
      </w:r>
      <w:r w:rsidR="0020259A" w:rsidRPr="005C6442">
        <w:rPr>
          <w:rFonts w:ascii="Arial" w:hAnsi="Arial" w:cs="Arial"/>
          <w:sz w:val="22"/>
          <w:szCs w:val="22"/>
        </w:rPr>
        <w:t>(</w:t>
      </w:r>
      <w:hyperlink r:id="rId6" w:history="1">
        <w:r w:rsidRPr="005C6442">
          <w:rPr>
            <w:rStyle w:val="Hyperlink"/>
            <w:rFonts w:ascii="Arial" w:hAnsi="Arial" w:cs="Arial"/>
            <w:sz w:val="22"/>
            <w:szCs w:val="22"/>
          </w:rPr>
          <w:t>http://www.gak.gr/frontoffice/portal.asp?cpage=NODE&amp;cnode=1</w:t>
        </w:r>
      </w:hyperlink>
      <w:r w:rsidR="005C6442" w:rsidRPr="005C6442">
        <w:rPr>
          <w:rFonts w:ascii="Arial" w:hAnsi="Arial" w:cs="Arial"/>
          <w:sz w:val="22"/>
          <w:szCs w:val="22"/>
        </w:rPr>
        <w:t>)</w:t>
      </w:r>
    </w:p>
    <w:p w:rsidR="00B871F9" w:rsidRPr="005C6442" w:rsidRDefault="005C6442" w:rsidP="00D951AD">
      <w:pPr>
        <w:pStyle w:val="NoSpacing"/>
        <w:spacing w:line="276" w:lineRule="auto"/>
        <w:ind w:left="426"/>
        <w:jc w:val="both"/>
        <w:rPr>
          <w:rFonts w:ascii="Arial" w:hAnsi="Arial" w:cs="Arial"/>
          <w:sz w:val="22"/>
          <w:szCs w:val="22"/>
        </w:rPr>
      </w:pPr>
      <w:r w:rsidRPr="005C6442">
        <w:rPr>
          <w:rFonts w:ascii="Arial" w:hAnsi="Arial" w:cs="Arial"/>
          <w:sz w:val="22"/>
          <w:szCs w:val="22"/>
        </w:rPr>
        <w:t xml:space="preserve">- </w:t>
      </w:r>
      <w:r w:rsidR="00B871F9" w:rsidRPr="005C6442">
        <w:rPr>
          <w:rFonts w:ascii="Arial" w:hAnsi="Arial" w:cs="Arial"/>
          <w:sz w:val="22"/>
          <w:szCs w:val="22"/>
        </w:rPr>
        <w:t>T</w:t>
      </w:r>
      <w:r w:rsidR="00C82ABE" w:rsidRPr="005C6442">
        <w:rPr>
          <w:rFonts w:ascii="Arial" w:hAnsi="Arial" w:cs="Arial"/>
          <w:sz w:val="22"/>
          <w:szCs w:val="22"/>
        </w:rPr>
        <w:t>he Centre for Greek L</w:t>
      </w:r>
      <w:r w:rsidR="00B871F9" w:rsidRPr="005C6442">
        <w:rPr>
          <w:rFonts w:ascii="Arial" w:hAnsi="Arial" w:cs="Arial"/>
          <w:sz w:val="22"/>
          <w:szCs w:val="22"/>
        </w:rPr>
        <w:t>anguage</w:t>
      </w:r>
      <w:r w:rsidRPr="005C6442">
        <w:rPr>
          <w:rFonts w:ascii="Arial" w:hAnsi="Arial" w:cs="Arial"/>
          <w:sz w:val="22"/>
          <w:szCs w:val="22"/>
        </w:rPr>
        <w:t xml:space="preserve"> (</w:t>
      </w:r>
      <w:hyperlink r:id="rId7" w:history="1">
        <w:r w:rsidR="00B871F9" w:rsidRPr="005C6442">
          <w:rPr>
            <w:rStyle w:val="Hyperlink"/>
            <w:rFonts w:ascii="Arial" w:hAnsi="Arial" w:cs="Arial"/>
            <w:sz w:val="22"/>
            <w:szCs w:val="22"/>
          </w:rPr>
          <w:t>http://www.greeklanguage.gr</w:t>
        </w:r>
      </w:hyperlink>
      <w:r w:rsidRPr="005C6442">
        <w:rPr>
          <w:rFonts w:ascii="Arial" w:hAnsi="Arial" w:cs="Arial"/>
          <w:sz w:val="22"/>
          <w:szCs w:val="22"/>
        </w:rPr>
        <w:t>)</w:t>
      </w:r>
    </w:p>
    <w:p w:rsidR="000D3587" w:rsidRDefault="005C6442" w:rsidP="00D951AD">
      <w:pPr>
        <w:pStyle w:val="NoSpacing"/>
        <w:spacing w:line="276" w:lineRule="auto"/>
        <w:ind w:left="426"/>
        <w:jc w:val="both"/>
        <w:rPr>
          <w:rFonts w:ascii="Arial" w:hAnsi="Arial" w:cs="Arial"/>
          <w:sz w:val="22"/>
          <w:szCs w:val="22"/>
        </w:rPr>
      </w:pPr>
      <w:r w:rsidRPr="007F7A95">
        <w:rPr>
          <w:rFonts w:ascii="Arial" w:hAnsi="Arial" w:cs="Arial"/>
          <w:sz w:val="22"/>
          <w:szCs w:val="22"/>
        </w:rPr>
        <w:t>- The Institute of Modern Greek Studies (</w:t>
      </w:r>
      <w:hyperlink r:id="rId8" w:history="1">
        <w:r w:rsidRPr="007F7A95">
          <w:rPr>
            <w:rStyle w:val="Hyperlink"/>
            <w:rFonts w:ascii="Arial" w:hAnsi="Arial" w:cs="Arial"/>
            <w:sz w:val="22"/>
            <w:szCs w:val="22"/>
          </w:rPr>
          <w:t>http://ins.web.auth.gr</w:t>
        </w:r>
      </w:hyperlink>
      <w:r w:rsidRPr="007F7A95">
        <w:rPr>
          <w:rFonts w:ascii="Arial" w:hAnsi="Arial" w:cs="Arial"/>
          <w:sz w:val="22"/>
          <w:szCs w:val="22"/>
        </w:rPr>
        <w:t>)</w:t>
      </w:r>
    </w:p>
    <w:p w:rsidR="000D3587" w:rsidRPr="003E744E" w:rsidRDefault="007424CA" w:rsidP="00D951AD">
      <w:pPr>
        <w:pStyle w:val="NoSpacing"/>
        <w:spacing w:line="276" w:lineRule="auto"/>
        <w:ind w:left="567" w:hanging="141"/>
        <w:rPr>
          <w:rFonts w:ascii="Arial" w:hAnsi="Arial" w:cs="Arial"/>
          <w:sz w:val="22"/>
          <w:szCs w:val="22"/>
        </w:rPr>
      </w:pPr>
      <w:r>
        <w:rPr>
          <w:rFonts w:ascii="Arial" w:hAnsi="Arial" w:cs="Arial"/>
          <w:sz w:val="22"/>
          <w:szCs w:val="22"/>
        </w:rPr>
        <w:t xml:space="preserve">- </w:t>
      </w:r>
      <w:r w:rsidR="000D3587" w:rsidRPr="000D3587">
        <w:rPr>
          <w:rFonts w:ascii="Arial" w:hAnsi="Arial" w:cs="Arial"/>
          <w:sz w:val="22"/>
          <w:szCs w:val="22"/>
        </w:rPr>
        <w:t>“Ktima Gerovassiliou” vineyard and wine museum, Epanomi, Thessaloniki</w:t>
      </w:r>
      <w:r w:rsidR="006E29B4">
        <w:rPr>
          <w:rFonts w:ascii="Arial" w:hAnsi="Arial" w:cs="Arial"/>
          <w:kern w:val="24"/>
          <w:sz w:val="22"/>
          <w:szCs w:val="22"/>
        </w:rPr>
        <w:t xml:space="preserve">: </w:t>
      </w:r>
      <w:hyperlink r:id="rId9" w:history="1">
        <w:r w:rsidR="000D3587" w:rsidRPr="005C6442">
          <w:rPr>
            <w:rStyle w:val="Hyperlink"/>
            <w:rFonts w:ascii="Arial" w:eastAsia="+mn-ea" w:hAnsi="Arial" w:cs="Arial"/>
            <w:kern w:val="24"/>
            <w:sz w:val="22"/>
            <w:szCs w:val="22"/>
          </w:rPr>
          <w:t>http://www.gerovassiliou.gr</w:t>
        </w:r>
      </w:hyperlink>
      <w:r w:rsidR="000D3587" w:rsidRPr="005C6442">
        <w:rPr>
          <w:rFonts w:ascii="Arial" w:hAnsi="Arial" w:cs="Arial"/>
          <w:kern w:val="24"/>
          <w:sz w:val="22"/>
          <w:szCs w:val="22"/>
        </w:rPr>
        <w:t xml:space="preserve"> </w:t>
      </w:r>
    </w:p>
    <w:p w:rsidR="00105593" w:rsidRDefault="00105593" w:rsidP="000D3587">
      <w:pPr>
        <w:pStyle w:val="NoSpacing"/>
        <w:ind w:left="426"/>
        <w:jc w:val="both"/>
        <w:rPr>
          <w:rFonts w:ascii="Arial" w:hAnsi="Arial" w:cs="Arial"/>
          <w:kern w:val="24"/>
          <w:sz w:val="22"/>
          <w:szCs w:val="22"/>
        </w:rPr>
      </w:pPr>
    </w:p>
    <w:p w:rsidR="00ED76C3" w:rsidRDefault="00ED76C3" w:rsidP="000D3587">
      <w:pPr>
        <w:pStyle w:val="NoSpacing"/>
        <w:ind w:left="426"/>
        <w:jc w:val="both"/>
        <w:rPr>
          <w:rFonts w:ascii="Arial" w:hAnsi="Arial" w:cs="Arial"/>
          <w:kern w:val="24"/>
          <w:sz w:val="22"/>
          <w:szCs w:val="22"/>
        </w:rPr>
      </w:pPr>
    </w:p>
    <w:p w:rsidR="00105593" w:rsidRDefault="00105593" w:rsidP="009A2B27">
      <w:pPr>
        <w:pStyle w:val="NoSpacing"/>
        <w:jc w:val="both"/>
        <w:rPr>
          <w:rFonts w:ascii="Arial" w:hAnsi="Arial" w:cs="Arial"/>
          <w:kern w:val="24"/>
          <w:sz w:val="22"/>
          <w:szCs w:val="22"/>
        </w:rPr>
      </w:pPr>
    </w:p>
    <w:p w:rsidR="00105593" w:rsidRPr="00BF4B2E" w:rsidRDefault="00105593" w:rsidP="00105593">
      <w:pPr>
        <w:pStyle w:val="NoSpacing"/>
        <w:numPr>
          <w:ilvl w:val="0"/>
          <w:numId w:val="6"/>
        </w:numPr>
        <w:ind w:left="426"/>
        <w:jc w:val="both"/>
        <w:rPr>
          <w:rFonts w:ascii="Arial" w:hAnsi="Arial" w:cs="Arial"/>
          <w:sz w:val="22"/>
          <w:szCs w:val="22"/>
        </w:rPr>
      </w:pPr>
      <w:r w:rsidRPr="00BF4B2E">
        <w:rPr>
          <w:rFonts w:ascii="Arial" w:eastAsia="+mn-ea" w:hAnsi="Arial" w:cs="Arial"/>
          <w:b/>
          <w:kern w:val="24"/>
          <w:sz w:val="22"/>
          <w:szCs w:val="22"/>
        </w:rPr>
        <w:t>School visit</w:t>
      </w:r>
    </w:p>
    <w:p w:rsidR="00105593" w:rsidRDefault="00105593" w:rsidP="00105593">
      <w:pPr>
        <w:pStyle w:val="NoSpacing"/>
        <w:ind w:left="426"/>
        <w:jc w:val="both"/>
        <w:rPr>
          <w:rFonts w:ascii="Arial" w:hAnsi="Arial" w:cs="Arial"/>
          <w:sz w:val="22"/>
          <w:szCs w:val="22"/>
        </w:rPr>
      </w:pPr>
    </w:p>
    <w:p w:rsidR="00105593" w:rsidRDefault="00105593" w:rsidP="00ED76C3">
      <w:pPr>
        <w:pStyle w:val="NoSpacing"/>
        <w:ind w:left="426"/>
        <w:jc w:val="both"/>
        <w:rPr>
          <w:rFonts w:ascii="Arial" w:hAnsi="Arial" w:cs="Arial"/>
          <w:sz w:val="22"/>
          <w:szCs w:val="22"/>
        </w:rPr>
      </w:pPr>
      <w:r>
        <w:rPr>
          <w:rFonts w:ascii="Arial" w:hAnsi="Arial" w:cs="Arial"/>
          <w:sz w:val="22"/>
          <w:szCs w:val="22"/>
        </w:rPr>
        <w:t xml:space="preserve">A </w:t>
      </w:r>
      <w:r w:rsidRPr="00BF4B2E">
        <w:rPr>
          <w:rFonts w:ascii="Arial" w:hAnsi="Arial" w:cs="Arial"/>
          <w:sz w:val="22"/>
          <w:szCs w:val="22"/>
        </w:rPr>
        <w:t xml:space="preserve">school visit </w:t>
      </w:r>
      <w:r>
        <w:rPr>
          <w:rFonts w:ascii="Arial" w:hAnsi="Arial" w:cs="Arial"/>
          <w:sz w:val="22"/>
          <w:szCs w:val="22"/>
        </w:rPr>
        <w:t xml:space="preserve">has been organised where </w:t>
      </w:r>
      <w:r w:rsidRPr="00BF4B2E">
        <w:rPr>
          <w:rFonts w:ascii="Arial" w:hAnsi="Arial" w:cs="Arial"/>
          <w:sz w:val="22"/>
          <w:szCs w:val="22"/>
        </w:rPr>
        <w:t>you will h</w:t>
      </w:r>
      <w:r>
        <w:rPr>
          <w:rFonts w:ascii="Arial" w:hAnsi="Arial" w:cs="Arial"/>
          <w:sz w:val="22"/>
          <w:szCs w:val="22"/>
        </w:rPr>
        <w:t xml:space="preserve">ave the opportunity to interact, </w:t>
      </w:r>
      <w:r w:rsidRPr="00BF4B2E">
        <w:rPr>
          <w:rFonts w:ascii="Arial" w:hAnsi="Arial" w:cs="Arial"/>
          <w:sz w:val="22"/>
          <w:szCs w:val="22"/>
        </w:rPr>
        <w:t>share ideas and discuss common concerns</w:t>
      </w:r>
      <w:r>
        <w:rPr>
          <w:rFonts w:ascii="Arial" w:hAnsi="Arial" w:cs="Arial"/>
          <w:sz w:val="22"/>
          <w:szCs w:val="22"/>
        </w:rPr>
        <w:t xml:space="preserve"> with Greek colleagues. You will also be able to observe classes in action</w:t>
      </w:r>
      <w:r w:rsidRPr="00BF4B2E">
        <w:rPr>
          <w:rFonts w:ascii="Arial" w:hAnsi="Arial" w:cs="Arial"/>
          <w:sz w:val="22"/>
          <w:szCs w:val="22"/>
        </w:rPr>
        <w:t>.</w:t>
      </w:r>
    </w:p>
    <w:p w:rsidR="0088433E" w:rsidRPr="005C6442" w:rsidRDefault="0088433E" w:rsidP="00ED76C3">
      <w:pPr>
        <w:pStyle w:val="NoSpacing"/>
        <w:jc w:val="both"/>
        <w:rPr>
          <w:rFonts w:ascii="Arial" w:hAnsi="Arial" w:cs="Arial"/>
          <w:sz w:val="22"/>
          <w:szCs w:val="22"/>
        </w:rPr>
      </w:pPr>
    </w:p>
    <w:p w:rsidR="00AF19E6" w:rsidRPr="00502F2C" w:rsidRDefault="002C104C" w:rsidP="00502F2C">
      <w:pPr>
        <w:pStyle w:val="NoSpacing"/>
        <w:numPr>
          <w:ilvl w:val="0"/>
          <w:numId w:val="6"/>
        </w:numPr>
        <w:ind w:left="426"/>
        <w:jc w:val="both"/>
        <w:rPr>
          <w:rFonts w:ascii="Arial" w:hAnsi="Arial" w:cs="Arial"/>
          <w:sz w:val="22"/>
          <w:szCs w:val="22"/>
        </w:rPr>
      </w:pPr>
      <w:r>
        <w:rPr>
          <w:rFonts w:ascii="Arial" w:eastAsia="+mn-ea" w:hAnsi="Arial" w:cs="Arial"/>
          <w:b/>
          <w:kern w:val="24"/>
          <w:sz w:val="22"/>
          <w:szCs w:val="22"/>
        </w:rPr>
        <w:t>Field Trips /Excursions</w:t>
      </w:r>
      <w:r w:rsidR="0002781B">
        <w:rPr>
          <w:rFonts w:ascii="Arial" w:eastAsia="+mn-ea" w:hAnsi="Arial" w:cs="Arial"/>
          <w:b/>
          <w:kern w:val="24"/>
          <w:sz w:val="22"/>
          <w:szCs w:val="22"/>
        </w:rPr>
        <w:t xml:space="preserve"> </w:t>
      </w:r>
      <w:r w:rsidR="00502F2C">
        <w:rPr>
          <w:rFonts w:ascii="Arial" w:eastAsia="+mn-ea" w:hAnsi="Arial" w:cs="Arial"/>
          <w:kern w:val="24"/>
          <w:sz w:val="22"/>
          <w:szCs w:val="22"/>
        </w:rPr>
        <w:t xml:space="preserve">(3 days, </w:t>
      </w:r>
      <w:r w:rsidR="00AF19E6" w:rsidRPr="00502F2C">
        <w:rPr>
          <w:rFonts w:ascii="Arial" w:hAnsi="Arial" w:cs="Arial"/>
          <w:sz w:val="22"/>
          <w:szCs w:val="22"/>
        </w:rPr>
        <w:t>included in the Study Program</w:t>
      </w:r>
      <w:r w:rsidR="00502F2C">
        <w:rPr>
          <w:rFonts w:ascii="Arial" w:hAnsi="Arial" w:cs="Arial"/>
          <w:sz w:val="22"/>
          <w:szCs w:val="22"/>
        </w:rPr>
        <w:t>)</w:t>
      </w:r>
      <w:r w:rsidR="00AF19E6" w:rsidRPr="00502F2C">
        <w:rPr>
          <w:rFonts w:ascii="Arial" w:hAnsi="Arial" w:cs="Arial"/>
          <w:sz w:val="22"/>
          <w:szCs w:val="22"/>
        </w:rPr>
        <w:t xml:space="preserve">: </w:t>
      </w:r>
    </w:p>
    <w:p w:rsidR="00FF7216" w:rsidRPr="005C6442" w:rsidRDefault="00FF7216" w:rsidP="00ED76C3">
      <w:pPr>
        <w:pStyle w:val="NoSpacing"/>
        <w:jc w:val="both"/>
        <w:rPr>
          <w:rFonts w:ascii="Arial" w:hAnsi="Arial" w:cs="Arial"/>
          <w:b/>
          <w:kern w:val="24"/>
          <w:sz w:val="22"/>
          <w:szCs w:val="22"/>
        </w:rPr>
      </w:pPr>
    </w:p>
    <w:p w:rsidR="0085354D" w:rsidRPr="005C6442" w:rsidRDefault="00AB2333" w:rsidP="00ED76C3">
      <w:pPr>
        <w:pStyle w:val="NoSpacing"/>
        <w:ind w:left="426"/>
        <w:jc w:val="both"/>
        <w:rPr>
          <w:rFonts w:ascii="Arial" w:hAnsi="Arial" w:cs="Arial"/>
          <w:b/>
          <w:sz w:val="22"/>
          <w:szCs w:val="22"/>
        </w:rPr>
      </w:pPr>
      <w:r w:rsidRPr="005C6442">
        <w:rPr>
          <w:rFonts w:ascii="Arial" w:hAnsi="Arial" w:cs="Arial"/>
          <w:b/>
          <w:kern w:val="24"/>
          <w:sz w:val="22"/>
          <w:szCs w:val="22"/>
        </w:rPr>
        <w:t xml:space="preserve">- </w:t>
      </w:r>
      <w:r w:rsidR="0085354D" w:rsidRPr="005C6442">
        <w:rPr>
          <w:rFonts w:ascii="Arial" w:hAnsi="Arial" w:cs="Arial"/>
          <w:b/>
          <w:kern w:val="24"/>
          <w:sz w:val="22"/>
          <w:szCs w:val="22"/>
        </w:rPr>
        <w:t>Excursion to the Museum of Royal Tombs of Vergina</w:t>
      </w:r>
      <w:r w:rsidR="00D96213" w:rsidRPr="005C6442">
        <w:rPr>
          <w:rFonts w:ascii="Arial" w:hAnsi="Arial" w:cs="Arial"/>
          <w:b/>
          <w:kern w:val="24"/>
          <w:sz w:val="22"/>
          <w:szCs w:val="22"/>
        </w:rPr>
        <w:t xml:space="preserve"> with guided tour</w:t>
      </w:r>
    </w:p>
    <w:p w:rsidR="00D96213" w:rsidRPr="00ED76C3" w:rsidRDefault="004E0677" w:rsidP="00ED76C3">
      <w:pPr>
        <w:pStyle w:val="NoSpacing"/>
        <w:ind w:left="426"/>
        <w:jc w:val="both"/>
        <w:rPr>
          <w:rFonts w:ascii="Arial" w:hAnsi="Arial" w:cs="Arial"/>
          <w:kern w:val="24"/>
          <w:sz w:val="22"/>
          <w:szCs w:val="22"/>
        </w:rPr>
      </w:pPr>
      <w:r w:rsidRPr="005C6442">
        <w:rPr>
          <w:rFonts w:ascii="Arial" w:hAnsi="Arial" w:cs="Arial"/>
          <w:kern w:val="24"/>
          <w:sz w:val="22"/>
          <w:szCs w:val="22"/>
        </w:rPr>
        <w:t>F</w:t>
      </w:r>
      <w:r w:rsidR="00676C6F" w:rsidRPr="005C6442">
        <w:rPr>
          <w:rFonts w:ascii="Arial" w:hAnsi="Arial" w:cs="Arial"/>
          <w:kern w:val="24"/>
          <w:sz w:val="22"/>
          <w:szCs w:val="22"/>
        </w:rPr>
        <w:t>ull day excursion to</w:t>
      </w:r>
      <w:r w:rsidR="0085354D" w:rsidRPr="005C6442">
        <w:rPr>
          <w:rFonts w:ascii="Arial" w:hAnsi="Arial" w:cs="Arial"/>
          <w:kern w:val="24"/>
          <w:sz w:val="22"/>
          <w:szCs w:val="22"/>
        </w:rPr>
        <w:t xml:space="preserve"> Vergina, the first capital of Macedonia where the tomb of King Phillip II, (the father of Alexa</w:t>
      </w:r>
      <w:r w:rsidR="00676C6F" w:rsidRPr="005C6442">
        <w:rPr>
          <w:rFonts w:ascii="Arial" w:hAnsi="Arial" w:cs="Arial"/>
          <w:kern w:val="24"/>
          <w:sz w:val="22"/>
          <w:szCs w:val="22"/>
        </w:rPr>
        <w:t xml:space="preserve">nder the Great) was discovered. </w:t>
      </w:r>
      <w:r w:rsidR="0085354D" w:rsidRPr="005C6442">
        <w:rPr>
          <w:rFonts w:ascii="Arial" w:hAnsi="Arial" w:cs="Arial"/>
          <w:kern w:val="24"/>
          <w:sz w:val="22"/>
          <w:szCs w:val="22"/>
        </w:rPr>
        <w:t>The tombs were discovered during excavations in 1977-78. The findings are unique and offer valuable historical information and insights into ancient Macedonian</w:t>
      </w:r>
      <w:r w:rsidR="003A09E5">
        <w:rPr>
          <w:rFonts w:ascii="Arial" w:hAnsi="Arial" w:cs="Arial"/>
          <w:kern w:val="24"/>
          <w:sz w:val="22"/>
          <w:szCs w:val="22"/>
        </w:rPr>
        <w:t xml:space="preserve"> life (</w:t>
      </w:r>
      <w:hyperlink r:id="rId10" w:history="1">
        <w:r w:rsidR="0085354D" w:rsidRPr="005C6442">
          <w:rPr>
            <w:rStyle w:val="Hyperlink"/>
            <w:rFonts w:ascii="Arial" w:eastAsia="+mn-ea" w:hAnsi="Arial" w:cs="Arial"/>
            <w:kern w:val="24"/>
            <w:sz w:val="22"/>
            <w:szCs w:val="22"/>
          </w:rPr>
          <w:t>www.museumsofmacedonia.gr</w:t>
        </w:r>
      </w:hyperlink>
      <w:r w:rsidR="003A09E5">
        <w:rPr>
          <w:rStyle w:val="Hyperlink"/>
          <w:rFonts w:ascii="Arial" w:eastAsia="+mn-ea" w:hAnsi="Arial" w:cs="Arial"/>
          <w:kern w:val="24"/>
          <w:sz w:val="22"/>
          <w:szCs w:val="22"/>
        </w:rPr>
        <w:t>).</w:t>
      </w:r>
      <w:r w:rsidR="00ED76C3">
        <w:rPr>
          <w:rFonts w:ascii="Arial" w:hAnsi="Arial" w:cs="Arial"/>
          <w:kern w:val="24"/>
          <w:sz w:val="22"/>
          <w:szCs w:val="22"/>
        </w:rPr>
        <w:t xml:space="preserve"> </w:t>
      </w:r>
      <w:r w:rsidR="003F17DE">
        <w:rPr>
          <w:rFonts w:ascii="Arial" w:hAnsi="Arial" w:cs="Arial"/>
          <w:sz w:val="22"/>
          <w:szCs w:val="22"/>
        </w:rPr>
        <w:t>After Vergina, t</w:t>
      </w:r>
      <w:r w:rsidR="00D96213" w:rsidRPr="005C6442">
        <w:rPr>
          <w:rFonts w:ascii="Arial" w:hAnsi="Arial" w:cs="Arial"/>
          <w:sz w:val="22"/>
          <w:szCs w:val="22"/>
        </w:rPr>
        <w:t>he group will be transferred to the picturesque town of Edessa where they will have the opportunity to view the spectacular waterfalls</w:t>
      </w:r>
      <w:r w:rsidR="00302A95" w:rsidRPr="005C6442">
        <w:rPr>
          <w:rFonts w:ascii="Arial" w:hAnsi="Arial" w:cs="Arial"/>
          <w:sz w:val="22"/>
          <w:szCs w:val="22"/>
        </w:rPr>
        <w:t xml:space="preserve">, walk through the town, </w:t>
      </w:r>
      <w:r w:rsidR="00D96213" w:rsidRPr="005C6442">
        <w:rPr>
          <w:rFonts w:ascii="Arial" w:hAnsi="Arial" w:cs="Arial"/>
          <w:sz w:val="22"/>
          <w:szCs w:val="22"/>
        </w:rPr>
        <w:t xml:space="preserve">before returning to Thessaloniki for the evening meal at the hotel.  </w:t>
      </w:r>
    </w:p>
    <w:p w:rsidR="008258BF" w:rsidRPr="005C6442" w:rsidRDefault="008258BF" w:rsidP="00ED76C3">
      <w:pPr>
        <w:pStyle w:val="NoSpacing"/>
        <w:ind w:left="426"/>
        <w:jc w:val="both"/>
        <w:rPr>
          <w:rFonts w:ascii="Arial" w:hAnsi="Arial" w:cs="Arial"/>
          <w:sz w:val="22"/>
          <w:szCs w:val="22"/>
        </w:rPr>
      </w:pPr>
    </w:p>
    <w:p w:rsidR="008258BF" w:rsidRPr="005C6442" w:rsidRDefault="00AB2333" w:rsidP="00ED76C3">
      <w:pPr>
        <w:pStyle w:val="NoSpacing"/>
        <w:ind w:left="426"/>
        <w:jc w:val="both"/>
        <w:rPr>
          <w:rFonts w:ascii="Arial" w:hAnsi="Arial" w:cs="Arial"/>
          <w:b/>
          <w:sz w:val="22"/>
          <w:szCs w:val="22"/>
        </w:rPr>
      </w:pPr>
      <w:r w:rsidRPr="005C6442">
        <w:rPr>
          <w:rFonts w:ascii="Arial" w:hAnsi="Arial" w:cs="Arial"/>
          <w:b/>
          <w:sz w:val="22"/>
          <w:szCs w:val="22"/>
        </w:rPr>
        <w:t xml:space="preserve">- </w:t>
      </w:r>
      <w:r w:rsidR="008258BF" w:rsidRPr="005C6442">
        <w:rPr>
          <w:rFonts w:ascii="Arial" w:hAnsi="Arial" w:cs="Arial"/>
          <w:b/>
          <w:sz w:val="22"/>
          <w:szCs w:val="22"/>
        </w:rPr>
        <w:t>Excursion to Meteora with overnight stay at Metsovo</w:t>
      </w:r>
      <w:r w:rsidR="00557866" w:rsidRPr="005C6442">
        <w:rPr>
          <w:rFonts w:ascii="Arial" w:hAnsi="Arial" w:cs="Arial"/>
          <w:b/>
          <w:sz w:val="22"/>
          <w:szCs w:val="22"/>
        </w:rPr>
        <w:t xml:space="preserve"> </w:t>
      </w:r>
      <w:r w:rsidR="00623019" w:rsidRPr="005C6442">
        <w:rPr>
          <w:rFonts w:ascii="Arial" w:hAnsi="Arial" w:cs="Arial"/>
          <w:b/>
          <w:kern w:val="24"/>
          <w:sz w:val="22"/>
          <w:szCs w:val="22"/>
        </w:rPr>
        <w:t>with guided tour</w:t>
      </w:r>
      <w:r w:rsidR="00460D70">
        <w:rPr>
          <w:rFonts w:ascii="Arial" w:hAnsi="Arial" w:cs="Arial"/>
          <w:b/>
          <w:kern w:val="24"/>
          <w:sz w:val="22"/>
          <w:szCs w:val="22"/>
        </w:rPr>
        <w:t>s</w:t>
      </w:r>
    </w:p>
    <w:p w:rsidR="00B74150" w:rsidRPr="00B74150" w:rsidRDefault="00557866" w:rsidP="00ED76C3">
      <w:pPr>
        <w:pStyle w:val="NoSpacing"/>
        <w:ind w:left="426"/>
        <w:jc w:val="both"/>
        <w:rPr>
          <w:rFonts w:ascii="Arial" w:hAnsi="Arial" w:cs="Arial"/>
          <w:sz w:val="22"/>
          <w:szCs w:val="22"/>
        </w:rPr>
      </w:pPr>
      <w:r w:rsidRPr="005C6442">
        <w:rPr>
          <w:rFonts w:ascii="Arial" w:hAnsi="Arial" w:cs="Arial"/>
          <w:sz w:val="22"/>
          <w:szCs w:val="22"/>
        </w:rPr>
        <w:t xml:space="preserve">The group will depart for Metsovo where they will have the opportunity to spend time in this quaint little town which harmoniously combines the traditional past with the present. Participants will have free time to enjoy </w:t>
      </w:r>
      <w:r w:rsidR="00971D5A" w:rsidRPr="005C6442">
        <w:rPr>
          <w:rFonts w:ascii="Arial" w:hAnsi="Arial" w:cs="Arial"/>
          <w:sz w:val="22"/>
          <w:szCs w:val="22"/>
        </w:rPr>
        <w:t xml:space="preserve">the </w:t>
      </w:r>
      <w:r w:rsidR="003226B5" w:rsidRPr="005C6442">
        <w:rPr>
          <w:rFonts w:ascii="Arial" w:hAnsi="Arial" w:cs="Arial"/>
          <w:sz w:val="22"/>
          <w:szCs w:val="22"/>
        </w:rPr>
        <w:t xml:space="preserve">cobbled streets of </w:t>
      </w:r>
      <w:r w:rsidR="00AF00FF" w:rsidRPr="005C6442">
        <w:rPr>
          <w:rFonts w:ascii="Arial" w:hAnsi="Arial" w:cs="Arial"/>
          <w:sz w:val="22"/>
          <w:szCs w:val="22"/>
        </w:rPr>
        <w:t>Metsovo before being provided with d</w:t>
      </w:r>
      <w:r w:rsidRPr="005C6442">
        <w:rPr>
          <w:rFonts w:ascii="Arial" w:hAnsi="Arial" w:cs="Arial"/>
          <w:sz w:val="22"/>
          <w:szCs w:val="22"/>
        </w:rPr>
        <w:t>inner at a local res</w:t>
      </w:r>
      <w:r w:rsidR="00E31AE3" w:rsidRPr="005C6442">
        <w:rPr>
          <w:rFonts w:ascii="Arial" w:hAnsi="Arial" w:cs="Arial"/>
          <w:sz w:val="22"/>
          <w:szCs w:val="22"/>
        </w:rPr>
        <w:t xml:space="preserve">taurant. </w:t>
      </w:r>
      <w:r w:rsidR="003A18D5">
        <w:rPr>
          <w:rFonts w:ascii="Arial" w:hAnsi="Arial" w:cs="Arial"/>
          <w:sz w:val="22"/>
          <w:szCs w:val="22"/>
        </w:rPr>
        <w:t xml:space="preserve">Activities that will be undertaken at Metsovo include visit to </w:t>
      </w:r>
      <w:r w:rsidR="00B74150" w:rsidRPr="00B74150">
        <w:rPr>
          <w:rFonts w:ascii="Arial" w:hAnsi="Arial" w:cs="Arial"/>
          <w:sz w:val="22"/>
          <w:szCs w:val="22"/>
        </w:rPr>
        <w:t>the Evangelos Averof Gallery, which contains paintings and sculptures</w:t>
      </w:r>
      <w:r w:rsidR="001058CE">
        <w:rPr>
          <w:rFonts w:ascii="Arial" w:hAnsi="Arial" w:cs="Arial"/>
          <w:sz w:val="22"/>
          <w:szCs w:val="22"/>
        </w:rPr>
        <w:t xml:space="preserve"> by famous Greek artists and th</w:t>
      </w:r>
      <w:r w:rsidR="00B74150" w:rsidRPr="00B74150">
        <w:rPr>
          <w:rFonts w:ascii="Arial" w:hAnsi="Arial" w:cs="Arial"/>
          <w:sz w:val="22"/>
          <w:szCs w:val="22"/>
        </w:rPr>
        <w:t>e Michail Tositsa mansion, which houses the Museum of Popular Art</w:t>
      </w:r>
      <w:r w:rsidR="00B74150">
        <w:rPr>
          <w:rFonts w:ascii="Arial" w:hAnsi="Arial" w:cs="Arial"/>
          <w:sz w:val="22"/>
          <w:szCs w:val="22"/>
        </w:rPr>
        <w:t>.</w:t>
      </w:r>
    </w:p>
    <w:p w:rsidR="00B74150" w:rsidRDefault="00B74150" w:rsidP="00ED76C3">
      <w:pPr>
        <w:pStyle w:val="NoSpacing"/>
        <w:ind w:left="426"/>
        <w:jc w:val="both"/>
        <w:rPr>
          <w:rFonts w:ascii="Arial" w:hAnsi="Arial" w:cs="Arial"/>
          <w:sz w:val="22"/>
          <w:szCs w:val="22"/>
        </w:rPr>
      </w:pPr>
    </w:p>
    <w:p w:rsidR="00557866" w:rsidRDefault="00E31AE3" w:rsidP="00ED76C3">
      <w:pPr>
        <w:pStyle w:val="NoSpacing"/>
        <w:ind w:left="426"/>
        <w:jc w:val="both"/>
        <w:rPr>
          <w:rFonts w:ascii="Arial" w:hAnsi="Arial" w:cs="Arial"/>
          <w:sz w:val="22"/>
          <w:szCs w:val="22"/>
        </w:rPr>
      </w:pPr>
      <w:r w:rsidRPr="005C6442">
        <w:rPr>
          <w:rFonts w:ascii="Arial" w:hAnsi="Arial" w:cs="Arial"/>
          <w:sz w:val="22"/>
          <w:szCs w:val="22"/>
        </w:rPr>
        <w:t xml:space="preserve">The following </w:t>
      </w:r>
      <w:r w:rsidR="00747A7A">
        <w:rPr>
          <w:rFonts w:ascii="Arial" w:hAnsi="Arial" w:cs="Arial"/>
          <w:sz w:val="22"/>
          <w:szCs w:val="22"/>
        </w:rPr>
        <w:t>day</w:t>
      </w:r>
      <w:r w:rsidRPr="005C6442">
        <w:rPr>
          <w:rFonts w:ascii="Arial" w:hAnsi="Arial" w:cs="Arial"/>
          <w:sz w:val="22"/>
          <w:szCs w:val="22"/>
        </w:rPr>
        <w:t xml:space="preserve"> p</w:t>
      </w:r>
      <w:r w:rsidR="00557866" w:rsidRPr="005C6442">
        <w:rPr>
          <w:rFonts w:ascii="Arial" w:hAnsi="Arial" w:cs="Arial"/>
          <w:sz w:val="22"/>
          <w:szCs w:val="22"/>
        </w:rPr>
        <w:t xml:space="preserve">articipants will </w:t>
      </w:r>
      <w:r w:rsidR="00747A7A">
        <w:rPr>
          <w:rFonts w:ascii="Arial" w:hAnsi="Arial" w:cs="Arial"/>
          <w:sz w:val="22"/>
          <w:szCs w:val="22"/>
        </w:rPr>
        <w:t>depart for</w:t>
      </w:r>
      <w:r w:rsidR="00667DB2" w:rsidRPr="005C6442">
        <w:rPr>
          <w:rFonts w:ascii="Arial" w:hAnsi="Arial" w:cs="Arial"/>
          <w:sz w:val="22"/>
          <w:szCs w:val="22"/>
        </w:rPr>
        <w:t xml:space="preserve"> Meteora,</w:t>
      </w:r>
      <w:r w:rsidR="00CC0FF6" w:rsidRPr="005C6442">
        <w:rPr>
          <w:rFonts w:ascii="Arial" w:hAnsi="Arial" w:cs="Arial"/>
          <w:sz w:val="22"/>
          <w:szCs w:val="22"/>
        </w:rPr>
        <w:t xml:space="preserve"> a UNESCO world heritage site</w:t>
      </w:r>
      <w:r w:rsidR="00667DB2" w:rsidRPr="005C6442">
        <w:rPr>
          <w:rFonts w:ascii="Arial" w:hAnsi="Arial" w:cs="Arial"/>
          <w:sz w:val="22"/>
          <w:szCs w:val="22"/>
        </w:rPr>
        <w:t xml:space="preserve"> </w:t>
      </w:r>
      <w:r w:rsidR="00CC0FF6" w:rsidRPr="005C6442">
        <w:rPr>
          <w:rFonts w:ascii="Arial" w:hAnsi="Arial" w:cs="Arial"/>
          <w:sz w:val="22"/>
          <w:szCs w:val="22"/>
        </w:rPr>
        <w:t xml:space="preserve">famous for the suspended monasteries built on natural sandstone pillars elevated 313 metres above sea level. </w:t>
      </w:r>
      <w:r w:rsidR="00667DB2" w:rsidRPr="005C6442">
        <w:rPr>
          <w:rFonts w:ascii="Arial" w:hAnsi="Arial" w:cs="Arial"/>
          <w:sz w:val="22"/>
          <w:szCs w:val="22"/>
        </w:rPr>
        <w:t>Of the six monasteries, four are inha</w:t>
      </w:r>
      <w:r w:rsidR="00C246F3">
        <w:rPr>
          <w:rFonts w:ascii="Arial" w:hAnsi="Arial" w:cs="Arial"/>
          <w:sz w:val="22"/>
          <w:szCs w:val="22"/>
        </w:rPr>
        <w:t>bited by men and the other two</w:t>
      </w:r>
      <w:r w:rsidRPr="005C6442">
        <w:rPr>
          <w:rFonts w:ascii="Arial" w:hAnsi="Arial" w:cs="Arial"/>
          <w:sz w:val="22"/>
          <w:szCs w:val="22"/>
        </w:rPr>
        <w:t xml:space="preserve"> by </w:t>
      </w:r>
      <w:r w:rsidR="00667DB2" w:rsidRPr="005C6442">
        <w:rPr>
          <w:rFonts w:ascii="Arial" w:hAnsi="Arial" w:cs="Arial"/>
          <w:sz w:val="22"/>
          <w:szCs w:val="22"/>
        </w:rPr>
        <w:t>women</w:t>
      </w:r>
      <w:r w:rsidR="00B345D3" w:rsidRPr="005C6442">
        <w:rPr>
          <w:rFonts w:ascii="Arial" w:hAnsi="Arial" w:cs="Arial"/>
          <w:sz w:val="22"/>
          <w:szCs w:val="22"/>
        </w:rPr>
        <w:t>, with e</w:t>
      </w:r>
      <w:r w:rsidR="00667DB2" w:rsidRPr="005C6442">
        <w:rPr>
          <w:rFonts w:ascii="Arial" w:hAnsi="Arial" w:cs="Arial"/>
          <w:sz w:val="22"/>
          <w:szCs w:val="22"/>
        </w:rPr>
        <w:t xml:space="preserve">ach monastery </w:t>
      </w:r>
      <w:r w:rsidR="00B345D3" w:rsidRPr="005C6442">
        <w:rPr>
          <w:rFonts w:ascii="Arial" w:hAnsi="Arial" w:cs="Arial"/>
          <w:sz w:val="22"/>
          <w:szCs w:val="22"/>
        </w:rPr>
        <w:t xml:space="preserve">inhabited by </w:t>
      </w:r>
      <w:r w:rsidR="00667DB2" w:rsidRPr="005C6442">
        <w:rPr>
          <w:rFonts w:ascii="Arial" w:hAnsi="Arial" w:cs="Arial"/>
          <w:sz w:val="22"/>
          <w:szCs w:val="22"/>
        </w:rPr>
        <w:t xml:space="preserve">has fewer than 10 </w:t>
      </w:r>
      <w:r w:rsidR="00B345D3" w:rsidRPr="005C6442">
        <w:rPr>
          <w:rFonts w:ascii="Arial" w:hAnsi="Arial" w:cs="Arial"/>
          <w:sz w:val="22"/>
          <w:szCs w:val="22"/>
        </w:rPr>
        <w:t>people</w:t>
      </w:r>
      <w:r w:rsidR="00667DB2" w:rsidRPr="005C6442">
        <w:rPr>
          <w:rFonts w:ascii="Arial" w:hAnsi="Arial" w:cs="Arial"/>
          <w:sz w:val="22"/>
          <w:szCs w:val="22"/>
        </w:rPr>
        <w:t xml:space="preserve">. </w:t>
      </w:r>
      <w:r w:rsidR="007D63FE" w:rsidRPr="005C6442">
        <w:rPr>
          <w:rFonts w:ascii="Arial" w:hAnsi="Arial" w:cs="Arial"/>
          <w:sz w:val="22"/>
          <w:szCs w:val="22"/>
        </w:rPr>
        <w:t>Upon return</w:t>
      </w:r>
      <w:r w:rsidR="003F53D0" w:rsidRPr="005C6442">
        <w:rPr>
          <w:rFonts w:ascii="Arial" w:hAnsi="Arial" w:cs="Arial"/>
          <w:sz w:val="22"/>
          <w:szCs w:val="22"/>
        </w:rPr>
        <w:t xml:space="preserve"> to Thessaloniki</w:t>
      </w:r>
      <w:r w:rsidR="007D63FE" w:rsidRPr="005C6442">
        <w:rPr>
          <w:rFonts w:ascii="Arial" w:hAnsi="Arial" w:cs="Arial"/>
          <w:sz w:val="22"/>
          <w:szCs w:val="22"/>
        </w:rPr>
        <w:t>, t</w:t>
      </w:r>
      <w:r w:rsidR="00370537" w:rsidRPr="005C6442">
        <w:rPr>
          <w:rFonts w:ascii="Arial" w:hAnsi="Arial" w:cs="Arial"/>
          <w:sz w:val="22"/>
          <w:szCs w:val="22"/>
        </w:rPr>
        <w:t xml:space="preserve">he group will </w:t>
      </w:r>
      <w:r w:rsidR="007D63FE" w:rsidRPr="005C6442">
        <w:rPr>
          <w:rFonts w:ascii="Arial" w:hAnsi="Arial" w:cs="Arial"/>
          <w:sz w:val="22"/>
          <w:szCs w:val="22"/>
        </w:rPr>
        <w:t>be provided with dinner</w:t>
      </w:r>
      <w:r w:rsidR="003A18D5">
        <w:rPr>
          <w:rFonts w:ascii="Arial" w:hAnsi="Arial" w:cs="Arial"/>
          <w:sz w:val="22"/>
          <w:szCs w:val="22"/>
        </w:rPr>
        <w:t xml:space="preserve"> at the hotel (</w:t>
      </w:r>
      <w:hyperlink r:id="rId11" w:history="1">
        <w:r w:rsidR="003A18D5" w:rsidRPr="00AB2ED1">
          <w:rPr>
            <w:rStyle w:val="Hyperlink"/>
            <w:rFonts w:ascii="Arial" w:hAnsi="Arial" w:cs="Arial"/>
            <w:sz w:val="22"/>
            <w:szCs w:val="22"/>
          </w:rPr>
          <w:t>http://www.meteora-greece.com/</w:t>
        </w:r>
      </w:hyperlink>
      <w:r w:rsidR="003A18D5">
        <w:rPr>
          <w:rFonts w:ascii="Arial" w:hAnsi="Arial" w:cs="Arial"/>
          <w:sz w:val="22"/>
          <w:szCs w:val="22"/>
        </w:rPr>
        <w:t>)</w:t>
      </w:r>
    </w:p>
    <w:p w:rsidR="00D96213" w:rsidRPr="005C6442" w:rsidRDefault="00D96213" w:rsidP="00ED76C3">
      <w:pPr>
        <w:pStyle w:val="NoSpacing"/>
        <w:ind w:left="426"/>
        <w:jc w:val="both"/>
        <w:rPr>
          <w:rFonts w:ascii="Arial" w:hAnsi="Arial" w:cs="Arial"/>
          <w:sz w:val="22"/>
          <w:szCs w:val="22"/>
        </w:rPr>
      </w:pPr>
    </w:p>
    <w:p w:rsidR="00A866E4" w:rsidRPr="005C6442" w:rsidRDefault="00A061F7" w:rsidP="00ED76C3">
      <w:pPr>
        <w:pStyle w:val="NoSpacing"/>
        <w:ind w:left="426"/>
        <w:jc w:val="both"/>
        <w:rPr>
          <w:rFonts w:ascii="Arial" w:hAnsi="Arial" w:cs="Arial"/>
          <w:sz w:val="22"/>
          <w:szCs w:val="22"/>
        </w:rPr>
      </w:pPr>
      <w:r w:rsidRPr="005C6442">
        <w:rPr>
          <w:rFonts w:ascii="Arial" w:hAnsi="Arial" w:cs="Arial"/>
          <w:sz w:val="22"/>
          <w:szCs w:val="22"/>
        </w:rPr>
        <w:t>University buses</w:t>
      </w:r>
      <w:r w:rsidR="002C104C" w:rsidRPr="005C6442">
        <w:rPr>
          <w:rFonts w:ascii="Arial" w:hAnsi="Arial" w:cs="Arial"/>
          <w:sz w:val="22"/>
          <w:szCs w:val="22"/>
        </w:rPr>
        <w:t xml:space="preserve"> will be provided for all excursions and tours outside the city. Buses will depart from the entrance to the </w:t>
      </w:r>
      <w:r w:rsidR="00FD37A3" w:rsidRPr="005C6442">
        <w:rPr>
          <w:rFonts w:ascii="Arial" w:hAnsi="Arial" w:cs="Arial"/>
          <w:sz w:val="22"/>
          <w:szCs w:val="22"/>
        </w:rPr>
        <w:t xml:space="preserve">old </w:t>
      </w:r>
      <w:r w:rsidR="002C104C" w:rsidRPr="005C6442">
        <w:rPr>
          <w:rFonts w:ascii="Arial" w:hAnsi="Arial" w:cs="Arial"/>
          <w:sz w:val="22"/>
          <w:szCs w:val="22"/>
        </w:rPr>
        <w:t xml:space="preserve">Faculty of Philosophy </w:t>
      </w:r>
      <w:r w:rsidR="00FD37A3" w:rsidRPr="005C6442">
        <w:rPr>
          <w:rFonts w:ascii="Arial" w:hAnsi="Arial" w:cs="Arial"/>
          <w:sz w:val="22"/>
          <w:szCs w:val="22"/>
        </w:rPr>
        <w:t>building</w:t>
      </w:r>
      <w:r w:rsidR="002C104C" w:rsidRPr="005C6442">
        <w:rPr>
          <w:rFonts w:ascii="Arial" w:hAnsi="Arial" w:cs="Arial"/>
          <w:sz w:val="22"/>
          <w:szCs w:val="22"/>
        </w:rPr>
        <w:t>.</w:t>
      </w:r>
      <w:r w:rsidR="00FD37A3" w:rsidRPr="005C6442">
        <w:rPr>
          <w:rFonts w:ascii="Arial" w:hAnsi="Arial" w:cs="Arial"/>
          <w:sz w:val="22"/>
          <w:szCs w:val="22"/>
        </w:rPr>
        <w:t xml:space="preserve"> </w:t>
      </w:r>
      <w:r w:rsidR="002C104C" w:rsidRPr="005C6442">
        <w:rPr>
          <w:rFonts w:ascii="Arial" w:hAnsi="Arial" w:cs="Arial"/>
          <w:sz w:val="22"/>
          <w:szCs w:val="22"/>
        </w:rPr>
        <w:t xml:space="preserve">In order to </w:t>
      </w:r>
      <w:r w:rsidR="00D771EE" w:rsidRPr="005C6442">
        <w:rPr>
          <w:rFonts w:ascii="Arial" w:hAnsi="Arial" w:cs="Arial"/>
          <w:sz w:val="22"/>
          <w:szCs w:val="22"/>
        </w:rPr>
        <w:t>ensure that the program activities are on schedule, p</w:t>
      </w:r>
      <w:r w:rsidR="002C104C" w:rsidRPr="005C6442">
        <w:rPr>
          <w:rFonts w:ascii="Arial" w:hAnsi="Arial" w:cs="Arial"/>
          <w:sz w:val="22"/>
          <w:szCs w:val="22"/>
        </w:rPr>
        <w:t>lease</w:t>
      </w:r>
      <w:r w:rsidR="00D771EE" w:rsidRPr="005C6442">
        <w:rPr>
          <w:rFonts w:ascii="Arial" w:hAnsi="Arial" w:cs="Arial"/>
          <w:sz w:val="22"/>
          <w:szCs w:val="22"/>
        </w:rPr>
        <w:t xml:space="preserve"> ensure you are at the meeting point</w:t>
      </w:r>
      <w:r w:rsidR="00C6548A" w:rsidRPr="005C6442">
        <w:rPr>
          <w:rFonts w:ascii="Arial" w:hAnsi="Arial" w:cs="Arial"/>
          <w:sz w:val="22"/>
          <w:szCs w:val="22"/>
        </w:rPr>
        <w:t xml:space="preserve"> </w:t>
      </w:r>
      <w:r w:rsidR="002C104C" w:rsidRPr="005C6442">
        <w:rPr>
          <w:rFonts w:ascii="Arial" w:hAnsi="Arial" w:cs="Arial"/>
          <w:sz w:val="22"/>
          <w:szCs w:val="22"/>
        </w:rPr>
        <w:t xml:space="preserve">10 minutes before the scheduled departure time. </w:t>
      </w:r>
    </w:p>
    <w:p w:rsidR="00FD6B67" w:rsidRPr="005C6442" w:rsidRDefault="00FD6B67" w:rsidP="00ED76C3">
      <w:pPr>
        <w:pStyle w:val="NoSpacing"/>
        <w:ind w:left="426"/>
        <w:jc w:val="both"/>
        <w:rPr>
          <w:rFonts w:ascii="Arial" w:hAnsi="Arial" w:cs="Arial"/>
          <w:sz w:val="22"/>
          <w:szCs w:val="22"/>
        </w:rPr>
      </w:pPr>
    </w:p>
    <w:p w:rsidR="00EE2DAC" w:rsidRPr="00ED76C3" w:rsidRDefault="00FD37A3" w:rsidP="00ED76C3">
      <w:pPr>
        <w:pStyle w:val="NoSpacing"/>
        <w:ind w:left="426"/>
        <w:jc w:val="both"/>
        <w:rPr>
          <w:rFonts w:ascii="Arial" w:hAnsi="Arial" w:cs="Arial"/>
          <w:i/>
          <w:iCs/>
          <w:sz w:val="22"/>
          <w:szCs w:val="22"/>
          <w:u w:val="single"/>
          <w:lang w:val="en-US"/>
        </w:rPr>
      </w:pPr>
      <w:r w:rsidRPr="005C6442">
        <w:rPr>
          <w:rFonts w:ascii="Arial" w:hAnsi="Arial" w:cs="Arial"/>
          <w:i/>
          <w:iCs/>
          <w:sz w:val="22"/>
          <w:szCs w:val="22"/>
          <w:u w:val="single"/>
          <w:lang w:val="en-US"/>
        </w:rPr>
        <w:t xml:space="preserve">Please note that the School </w:t>
      </w:r>
      <w:r w:rsidR="009E1B55" w:rsidRPr="005C6442">
        <w:rPr>
          <w:rFonts w:ascii="Arial" w:hAnsi="Arial" w:cs="Arial"/>
          <w:i/>
          <w:iCs/>
          <w:sz w:val="22"/>
          <w:szCs w:val="22"/>
          <w:u w:val="single"/>
          <w:lang w:val="en-US"/>
        </w:rPr>
        <w:t>reserves</w:t>
      </w:r>
      <w:r w:rsidRPr="005C6442">
        <w:rPr>
          <w:rFonts w:ascii="Arial" w:hAnsi="Arial" w:cs="Arial"/>
          <w:i/>
          <w:iCs/>
          <w:sz w:val="22"/>
          <w:szCs w:val="22"/>
          <w:u w:val="single"/>
          <w:lang w:val="en-US"/>
        </w:rPr>
        <w:t xml:space="preserve"> the right to replace activities </w:t>
      </w:r>
      <w:r w:rsidR="0006251B" w:rsidRPr="005C6442">
        <w:rPr>
          <w:rFonts w:ascii="Arial" w:hAnsi="Arial" w:cs="Arial"/>
          <w:i/>
          <w:iCs/>
          <w:sz w:val="22"/>
          <w:szCs w:val="22"/>
          <w:u w:val="single"/>
          <w:lang w:val="en-US"/>
        </w:rPr>
        <w:t>in the event of unforeseen circumstances</w:t>
      </w:r>
      <w:r w:rsidRPr="005C6442">
        <w:rPr>
          <w:rFonts w:ascii="Arial" w:hAnsi="Arial" w:cs="Arial"/>
          <w:i/>
          <w:iCs/>
          <w:sz w:val="22"/>
          <w:szCs w:val="22"/>
          <w:u w:val="single"/>
          <w:lang w:val="en-US"/>
        </w:rPr>
        <w:t xml:space="preserve"> (eg. </w:t>
      </w:r>
      <w:r w:rsidR="00106B4A" w:rsidRPr="005C6442">
        <w:rPr>
          <w:rFonts w:ascii="Arial" w:hAnsi="Arial" w:cs="Arial"/>
          <w:i/>
          <w:iCs/>
          <w:sz w:val="22"/>
          <w:szCs w:val="22"/>
          <w:u w:val="single"/>
          <w:lang w:val="en-US"/>
        </w:rPr>
        <w:t>i</w:t>
      </w:r>
      <w:r w:rsidR="0006251B" w:rsidRPr="005C6442">
        <w:rPr>
          <w:rFonts w:ascii="Arial" w:hAnsi="Arial" w:cs="Arial"/>
          <w:i/>
          <w:iCs/>
          <w:sz w:val="22"/>
          <w:szCs w:val="22"/>
          <w:u w:val="single"/>
          <w:lang w:val="en-US"/>
        </w:rPr>
        <w:t xml:space="preserve">nclement </w:t>
      </w:r>
      <w:r w:rsidRPr="005C6442">
        <w:rPr>
          <w:rFonts w:ascii="Arial" w:hAnsi="Arial" w:cs="Arial"/>
          <w:i/>
          <w:iCs/>
          <w:sz w:val="22"/>
          <w:szCs w:val="22"/>
          <w:u w:val="single"/>
          <w:lang w:val="en-US"/>
        </w:rPr>
        <w:t>weather conditions).</w:t>
      </w:r>
    </w:p>
    <w:p w:rsidR="00EE2DAC" w:rsidRDefault="00EE2DAC" w:rsidP="00D000BC">
      <w:pPr>
        <w:pStyle w:val="NoSpacing"/>
        <w:rPr>
          <w:rFonts w:ascii="Arial" w:hAnsi="Arial" w:cs="Arial"/>
          <w:b/>
          <w:color w:val="000099"/>
          <w:sz w:val="22"/>
          <w:szCs w:val="22"/>
          <w:u w:val="single"/>
        </w:rPr>
      </w:pPr>
    </w:p>
    <w:p w:rsidR="00D000BC" w:rsidRDefault="00D000BC" w:rsidP="00D000BC">
      <w:pPr>
        <w:pStyle w:val="NoSpacing"/>
        <w:rPr>
          <w:rFonts w:ascii="Arial" w:hAnsi="Arial" w:cs="Arial"/>
          <w:b/>
          <w:color w:val="000099"/>
          <w:sz w:val="22"/>
          <w:szCs w:val="22"/>
          <w:u w:val="single"/>
        </w:rPr>
      </w:pPr>
      <w:r>
        <w:rPr>
          <w:rFonts w:ascii="Arial" w:hAnsi="Arial" w:cs="Arial"/>
          <w:b/>
          <w:color w:val="000099"/>
          <w:sz w:val="22"/>
          <w:szCs w:val="22"/>
          <w:u w:val="single"/>
        </w:rPr>
        <w:t>About your Accommodation</w:t>
      </w:r>
    </w:p>
    <w:p w:rsidR="00D000BC" w:rsidRPr="00BF4B2E" w:rsidRDefault="00D000BC" w:rsidP="00D000BC">
      <w:pPr>
        <w:pStyle w:val="NoSpacing"/>
        <w:jc w:val="both"/>
        <w:rPr>
          <w:rFonts w:ascii="Arial" w:hAnsi="Arial" w:cs="Arial"/>
          <w:b/>
          <w:color w:val="000099"/>
          <w:sz w:val="22"/>
          <w:szCs w:val="22"/>
          <w:u w:val="single"/>
        </w:rPr>
      </w:pPr>
    </w:p>
    <w:p w:rsidR="00D000BC" w:rsidRDefault="00D000BC" w:rsidP="00D000BC">
      <w:pPr>
        <w:pStyle w:val="NoSpacing"/>
        <w:numPr>
          <w:ilvl w:val="0"/>
          <w:numId w:val="6"/>
        </w:numPr>
        <w:ind w:left="426"/>
        <w:jc w:val="both"/>
        <w:rPr>
          <w:rFonts w:ascii="Arial" w:hAnsi="Arial" w:cs="Arial"/>
          <w:b/>
          <w:sz w:val="22"/>
          <w:szCs w:val="22"/>
        </w:rPr>
      </w:pPr>
      <w:r w:rsidRPr="00B83A60">
        <w:rPr>
          <w:rFonts w:ascii="Arial" w:hAnsi="Arial" w:cs="Arial"/>
          <w:b/>
          <w:sz w:val="22"/>
          <w:szCs w:val="22"/>
        </w:rPr>
        <w:t>Accommodation</w:t>
      </w:r>
    </w:p>
    <w:p w:rsidR="00AF2043" w:rsidRPr="00B83A60" w:rsidRDefault="00AF2043" w:rsidP="00AF2043">
      <w:pPr>
        <w:pStyle w:val="NoSpacing"/>
        <w:ind w:left="426"/>
        <w:jc w:val="both"/>
        <w:rPr>
          <w:rFonts w:ascii="Arial" w:hAnsi="Arial" w:cs="Arial"/>
          <w:b/>
          <w:sz w:val="22"/>
          <w:szCs w:val="22"/>
        </w:rPr>
      </w:pPr>
    </w:p>
    <w:p w:rsidR="00D000BC" w:rsidRPr="00B83A60" w:rsidRDefault="00D000BC" w:rsidP="00D951AD">
      <w:pPr>
        <w:pStyle w:val="NoSpacing"/>
        <w:spacing w:line="276" w:lineRule="auto"/>
        <w:jc w:val="both"/>
        <w:rPr>
          <w:rStyle w:val="Strong"/>
          <w:rFonts w:ascii="Arial" w:hAnsi="Arial" w:cs="Arial"/>
          <w:b w:val="0"/>
          <w:sz w:val="22"/>
          <w:szCs w:val="22"/>
          <w:lang w:val="en-US"/>
        </w:rPr>
      </w:pPr>
      <w:r w:rsidRPr="00B83A60">
        <w:rPr>
          <w:rFonts w:ascii="Arial" w:hAnsi="Arial" w:cs="Arial"/>
          <w:bCs/>
          <w:sz w:val="22"/>
          <w:szCs w:val="22"/>
          <w:lang w:val="en-US"/>
        </w:rPr>
        <w:t xml:space="preserve">The School </w:t>
      </w:r>
      <w:r w:rsidRPr="00B83A60">
        <w:rPr>
          <w:rStyle w:val="Strong"/>
          <w:rFonts w:ascii="Arial" w:hAnsi="Arial" w:cs="Arial"/>
          <w:b w:val="0"/>
          <w:sz w:val="22"/>
          <w:szCs w:val="22"/>
          <w:lang w:val="en-US"/>
        </w:rPr>
        <w:t xml:space="preserve">has reserved a single room at the ABC Hotel </w:t>
      </w:r>
      <w:r w:rsidRPr="00B83A60">
        <w:rPr>
          <w:rFonts w:ascii="Arial" w:hAnsi="Arial" w:cs="Arial"/>
          <w:bCs/>
          <w:sz w:val="22"/>
          <w:szCs w:val="22"/>
          <w:lang w:val="en-US"/>
        </w:rPr>
        <w:t>(</w:t>
      </w:r>
      <w:hyperlink r:id="rId12" w:history="1">
        <w:r w:rsidRPr="00B83A60">
          <w:rPr>
            <w:rStyle w:val="Hyperlink"/>
            <w:rFonts w:ascii="Arial" w:hAnsi="Arial" w:cs="Arial"/>
            <w:bCs/>
            <w:sz w:val="22"/>
            <w:szCs w:val="22"/>
            <w:lang w:val="en-US"/>
          </w:rPr>
          <w:t>www.hotelabc.gr/</w:t>
        </w:r>
      </w:hyperlink>
      <w:r w:rsidRPr="00B83A60">
        <w:rPr>
          <w:rFonts w:ascii="Arial" w:hAnsi="Arial" w:cs="Arial"/>
          <w:bCs/>
          <w:sz w:val="22"/>
          <w:szCs w:val="22"/>
          <w:lang w:val="en-US"/>
        </w:rPr>
        <w:t>) from 20 September – 4 October, 2015, f</w:t>
      </w:r>
      <w:r w:rsidRPr="00B83A60">
        <w:rPr>
          <w:rStyle w:val="Strong"/>
          <w:rFonts w:ascii="Arial" w:hAnsi="Arial" w:cs="Arial"/>
          <w:b w:val="0"/>
          <w:sz w:val="22"/>
          <w:szCs w:val="22"/>
          <w:lang w:val="en-US"/>
        </w:rPr>
        <w:t xml:space="preserve">or your stay in Thessaloniki for the duration of the </w:t>
      </w:r>
      <w:r w:rsidR="00DF1935">
        <w:rPr>
          <w:rStyle w:val="Strong"/>
          <w:rFonts w:ascii="Arial" w:hAnsi="Arial" w:cs="Arial"/>
          <w:b w:val="0"/>
          <w:sz w:val="22"/>
          <w:szCs w:val="22"/>
          <w:lang w:val="en-US"/>
        </w:rPr>
        <w:t xml:space="preserve">Study </w:t>
      </w:r>
      <w:r w:rsidRPr="00B83A60">
        <w:rPr>
          <w:rStyle w:val="Strong"/>
          <w:rFonts w:ascii="Arial" w:hAnsi="Arial" w:cs="Arial"/>
          <w:b w:val="0"/>
          <w:sz w:val="22"/>
          <w:szCs w:val="22"/>
          <w:lang w:val="en-US"/>
        </w:rPr>
        <w:t xml:space="preserve">Program. The hotel is within close proximity to the University and a short stroll to </w:t>
      </w:r>
      <w:r w:rsidR="00296234">
        <w:rPr>
          <w:rStyle w:val="Strong"/>
          <w:rFonts w:ascii="Arial" w:hAnsi="Arial" w:cs="Arial"/>
          <w:b w:val="0"/>
          <w:sz w:val="22"/>
          <w:szCs w:val="22"/>
          <w:lang w:val="en-US"/>
        </w:rPr>
        <w:t xml:space="preserve">Plateia Aristotelous </w:t>
      </w:r>
      <w:r w:rsidRPr="00B83A60">
        <w:rPr>
          <w:rStyle w:val="Strong"/>
          <w:rFonts w:ascii="Arial" w:hAnsi="Arial" w:cs="Arial"/>
          <w:b w:val="0"/>
          <w:sz w:val="22"/>
          <w:szCs w:val="22"/>
          <w:lang w:val="en-US"/>
        </w:rPr>
        <w:t>and the city centre.</w:t>
      </w:r>
    </w:p>
    <w:p w:rsidR="00D000BC" w:rsidRPr="00B83A60" w:rsidRDefault="00D000BC" w:rsidP="00D951AD">
      <w:pPr>
        <w:pStyle w:val="NoSpacing"/>
        <w:spacing w:line="276" w:lineRule="auto"/>
        <w:jc w:val="both"/>
        <w:rPr>
          <w:rStyle w:val="Strong"/>
          <w:rFonts w:ascii="Arial" w:hAnsi="Arial" w:cs="Arial"/>
          <w:b w:val="0"/>
          <w:sz w:val="22"/>
          <w:szCs w:val="22"/>
          <w:lang w:val="en-US"/>
        </w:rPr>
      </w:pPr>
    </w:p>
    <w:p w:rsidR="00D000BC" w:rsidRPr="00B83A60" w:rsidRDefault="00D000BC" w:rsidP="00D951AD">
      <w:pPr>
        <w:pStyle w:val="NoSpacing"/>
        <w:spacing w:line="276" w:lineRule="auto"/>
        <w:jc w:val="both"/>
        <w:rPr>
          <w:rFonts w:ascii="Arial" w:hAnsi="Arial" w:cs="Arial"/>
          <w:sz w:val="22"/>
          <w:szCs w:val="22"/>
        </w:rPr>
      </w:pPr>
      <w:r w:rsidRPr="00B83A60">
        <w:rPr>
          <w:rStyle w:val="Strong"/>
          <w:rFonts w:ascii="Arial" w:hAnsi="Arial" w:cs="Arial"/>
          <w:b w:val="0"/>
          <w:sz w:val="22"/>
          <w:szCs w:val="22"/>
          <w:lang w:val="en-US"/>
        </w:rPr>
        <w:t>A single room in the Aroma Dryos Eco and Design Hotel at Metsovo has also been reserved for your overnight excursion to Meteora.</w:t>
      </w:r>
    </w:p>
    <w:p w:rsidR="00D000BC" w:rsidRPr="00B83A60" w:rsidRDefault="00D000BC" w:rsidP="00D000BC">
      <w:pPr>
        <w:pStyle w:val="NoSpacing"/>
        <w:jc w:val="both"/>
        <w:rPr>
          <w:rFonts w:ascii="Arial" w:hAnsi="Arial" w:cs="Arial"/>
          <w:caps/>
          <w:color w:val="000000"/>
          <w:sz w:val="22"/>
          <w:szCs w:val="22"/>
        </w:rPr>
      </w:pPr>
    </w:p>
    <w:p w:rsidR="00D000BC" w:rsidRPr="00AF2043" w:rsidRDefault="00D000BC" w:rsidP="00D000BC">
      <w:pPr>
        <w:pStyle w:val="NoSpacing"/>
        <w:numPr>
          <w:ilvl w:val="0"/>
          <w:numId w:val="6"/>
        </w:numPr>
        <w:ind w:left="426"/>
        <w:jc w:val="both"/>
        <w:rPr>
          <w:rStyle w:val="Strong"/>
          <w:rFonts w:ascii="Arial" w:hAnsi="Arial" w:cs="Arial"/>
          <w:b w:val="0"/>
          <w:sz w:val="22"/>
          <w:szCs w:val="22"/>
        </w:rPr>
      </w:pPr>
      <w:r w:rsidRPr="00B83A60">
        <w:rPr>
          <w:rStyle w:val="Strong"/>
          <w:rFonts w:ascii="Arial" w:hAnsi="Arial" w:cs="Arial"/>
          <w:sz w:val="22"/>
          <w:szCs w:val="22"/>
          <w:lang w:val="en-US"/>
        </w:rPr>
        <w:t>Meals</w:t>
      </w:r>
    </w:p>
    <w:p w:rsidR="00AF2043" w:rsidRPr="00B83A60" w:rsidRDefault="00AF2043" w:rsidP="00AF2043">
      <w:pPr>
        <w:pStyle w:val="NoSpacing"/>
        <w:ind w:left="426"/>
        <w:jc w:val="both"/>
        <w:rPr>
          <w:rStyle w:val="Strong"/>
          <w:rFonts w:ascii="Arial" w:hAnsi="Arial" w:cs="Arial"/>
          <w:b w:val="0"/>
          <w:sz w:val="22"/>
          <w:szCs w:val="22"/>
        </w:rPr>
      </w:pPr>
    </w:p>
    <w:p w:rsidR="00D000BC" w:rsidRPr="00B83A60" w:rsidRDefault="00D000BC" w:rsidP="00D951AD">
      <w:pPr>
        <w:pStyle w:val="NoSpacing"/>
        <w:spacing w:line="276" w:lineRule="auto"/>
        <w:jc w:val="both"/>
        <w:rPr>
          <w:rFonts w:ascii="Arial" w:hAnsi="Arial" w:cs="Arial"/>
          <w:bCs/>
          <w:sz w:val="22"/>
          <w:szCs w:val="22"/>
          <w:lang w:val="en-US"/>
        </w:rPr>
      </w:pPr>
      <w:r w:rsidRPr="00B83A60">
        <w:rPr>
          <w:rFonts w:ascii="Arial" w:hAnsi="Arial" w:cs="Arial"/>
          <w:bCs/>
          <w:sz w:val="22"/>
          <w:szCs w:val="22"/>
          <w:lang w:val="en-US"/>
        </w:rPr>
        <w:t xml:space="preserve">Participants will be provided with 2 meals a day (breakfast and lunch) for the duration of the </w:t>
      </w:r>
      <w:r w:rsidR="00046975">
        <w:rPr>
          <w:rFonts w:ascii="Arial" w:hAnsi="Arial" w:cs="Arial"/>
          <w:bCs/>
          <w:sz w:val="22"/>
          <w:szCs w:val="22"/>
          <w:lang w:val="en-US"/>
        </w:rPr>
        <w:t xml:space="preserve">Study </w:t>
      </w:r>
      <w:r w:rsidRPr="00B83A60">
        <w:rPr>
          <w:rFonts w:ascii="Arial" w:hAnsi="Arial" w:cs="Arial"/>
          <w:bCs/>
          <w:sz w:val="22"/>
          <w:szCs w:val="22"/>
          <w:lang w:val="en-US"/>
        </w:rPr>
        <w:t>Program. During excursions, participants may be provided with dinner instead of lunch, to facilitate travel. Meals will be served in the Hotel’s dining rooms, unless otherwise specified. Please advise as soon as possible if you have any special dietary requirements.</w:t>
      </w:r>
    </w:p>
    <w:p w:rsidR="00ED76C3" w:rsidRDefault="00ED76C3" w:rsidP="005C6442">
      <w:pPr>
        <w:pStyle w:val="NoSpacing"/>
        <w:jc w:val="both"/>
        <w:rPr>
          <w:rFonts w:ascii="Arial" w:hAnsi="Arial" w:cs="Arial"/>
          <w:b/>
          <w:color w:val="000099"/>
          <w:sz w:val="22"/>
          <w:szCs w:val="22"/>
          <w:u w:val="single"/>
        </w:rPr>
      </w:pPr>
    </w:p>
    <w:p w:rsidR="007A32A9" w:rsidRDefault="007A32A9" w:rsidP="007A32A9">
      <w:pPr>
        <w:pStyle w:val="NoSpacing"/>
        <w:numPr>
          <w:ilvl w:val="0"/>
          <w:numId w:val="13"/>
        </w:numPr>
        <w:jc w:val="both"/>
        <w:rPr>
          <w:rFonts w:ascii="Arial" w:hAnsi="Arial" w:cs="Arial"/>
          <w:b/>
          <w:sz w:val="22"/>
          <w:szCs w:val="22"/>
        </w:rPr>
      </w:pPr>
      <w:r w:rsidRPr="007A32A9">
        <w:rPr>
          <w:rFonts w:ascii="Arial" w:hAnsi="Arial" w:cs="Arial"/>
          <w:b/>
          <w:sz w:val="22"/>
          <w:szCs w:val="22"/>
        </w:rPr>
        <w:t>Social Program</w:t>
      </w:r>
    </w:p>
    <w:p w:rsidR="003F1075" w:rsidRPr="007A32A9" w:rsidRDefault="003F1075" w:rsidP="003F1075">
      <w:pPr>
        <w:pStyle w:val="NoSpacing"/>
        <w:ind w:left="360"/>
        <w:jc w:val="both"/>
        <w:rPr>
          <w:rFonts w:ascii="Arial" w:hAnsi="Arial" w:cs="Arial"/>
          <w:b/>
          <w:sz w:val="22"/>
          <w:szCs w:val="22"/>
        </w:rPr>
      </w:pPr>
    </w:p>
    <w:p w:rsidR="007A32A9" w:rsidRPr="007D3897" w:rsidRDefault="007A32A9" w:rsidP="007A32A9">
      <w:pPr>
        <w:pStyle w:val="NoSpacing"/>
        <w:spacing w:line="276" w:lineRule="auto"/>
        <w:jc w:val="both"/>
        <w:rPr>
          <w:rFonts w:ascii="Arial" w:hAnsi="Arial" w:cs="Arial"/>
          <w:sz w:val="22"/>
          <w:szCs w:val="22"/>
        </w:rPr>
      </w:pPr>
      <w:r w:rsidRPr="007D3897">
        <w:rPr>
          <w:rFonts w:ascii="Arial" w:hAnsi="Arial" w:cs="Arial"/>
          <w:sz w:val="22"/>
          <w:szCs w:val="22"/>
        </w:rPr>
        <w:t>A welcome/orientation</w:t>
      </w:r>
      <w:r>
        <w:rPr>
          <w:rFonts w:ascii="Arial" w:hAnsi="Arial" w:cs="Arial"/>
          <w:sz w:val="22"/>
          <w:szCs w:val="22"/>
        </w:rPr>
        <w:t>/housekeeping</w:t>
      </w:r>
      <w:r w:rsidRPr="007D3897">
        <w:rPr>
          <w:rFonts w:ascii="Arial" w:hAnsi="Arial" w:cs="Arial"/>
          <w:sz w:val="22"/>
          <w:szCs w:val="22"/>
        </w:rPr>
        <w:t xml:space="preserve"> session is provided </w:t>
      </w:r>
      <w:r>
        <w:rPr>
          <w:rFonts w:ascii="Arial" w:hAnsi="Arial" w:cs="Arial"/>
          <w:sz w:val="22"/>
          <w:szCs w:val="22"/>
        </w:rPr>
        <w:t xml:space="preserve">upon commencement of the Study Program while a </w:t>
      </w:r>
      <w:r w:rsidRPr="007D3897">
        <w:rPr>
          <w:rFonts w:ascii="Arial" w:hAnsi="Arial" w:cs="Arial"/>
          <w:sz w:val="22"/>
          <w:szCs w:val="22"/>
        </w:rPr>
        <w:t>welcome dinner at a local restaurant (TBA)</w:t>
      </w:r>
      <w:r>
        <w:rPr>
          <w:rFonts w:ascii="Arial" w:hAnsi="Arial" w:cs="Arial"/>
          <w:sz w:val="22"/>
          <w:szCs w:val="22"/>
        </w:rPr>
        <w:t xml:space="preserve"> on the evening of the first Study P</w:t>
      </w:r>
      <w:r w:rsidRPr="007D3897">
        <w:rPr>
          <w:rFonts w:ascii="Arial" w:hAnsi="Arial" w:cs="Arial"/>
          <w:sz w:val="22"/>
          <w:szCs w:val="22"/>
        </w:rPr>
        <w:t>rogram day</w:t>
      </w:r>
      <w:r>
        <w:rPr>
          <w:rFonts w:ascii="Arial" w:hAnsi="Arial" w:cs="Arial"/>
          <w:sz w:val="22"/>
          <w:szCs w:val="22"/>
        </w:rPr>
        <w:t xml:space="preserve"> and a</w:t>
      </w:r>
      <w:r w:rsidRPr="007D3897">
        <w:rPr>
          <w:rFonts w:ascii="Arial" w:hAnsi="Arial" w:cs="Arial"/>
          <w:sz w:val="22"/>
          <w:szCs w:val="22"/>
        </w:rPr>
        <w:t xml:space="preserve"> farewell dinner at a local restaurant </w:t>
      </w:r>
      <w:r>
        <w:rPr>
          <w:rFonts w:ascii="Arial" w:hAnsi="Arial" w:cs="Arial"/>
          <w:sz w:val="22"/>
          <w:szCs w:val="22"/>
        </w:rPr>
        <w:t>(TBA)</w:t>
      </w:r>
      <w:r w:rsidRPr="007D3897">
        <w:rPr>
          <w:rFonts w:ascii="Arial" w:hAnsi="Arial" w:cs="Arial"/>
          <w:sz w:val="22"/>
          <w:szCs w:val="22"/>
        </w:rPr>
        <w:t xml:space="preserve"> at the end of</w:t>
      </w:r>
      <w:r>
        <w:rPr>
          <w:rFonts w:ascii="Arial" w:hAnsi="Arial" w:cs="Arial"/>
          <w:sz w:val="22"/>
          <w:szCs w:val="22"/>
        </w:rPr>
        <w:t xml:space="preserve"> the Study Program are also included.</w:t>
      </w:r>
    </w:p>
    <w:p w:rsidR="007A32A9" w:rsidRDefault="007A32A9" w:rsidP="007A32A9">
      <w:pPr>
        <w:pStyle w:val="NoSpacing"/>
        <w:spacing w:line="276" w:lineRule="auto"/>
        <w:jc w:val="both"/>
        <w:rPr>
          <w:rFonts w:ascii="Arial" w:hAnsi="Arial" w:cs="Arial"/>
          <w:b/>
          <w:color w:val="000099"/>
          <w:sz w:val="22"/>
          <w:szCs w:val="22"/>
          <w:u w:val="single"/>
        </w:rPr>
      </w:pPr>
    </w:p>
    <w:p w:rsidR="007A32A9" w:rsidRDefault="007A32A9" w:rsidP="007A32A9">
      <w:pPr>
        <w:pStyle w:val="NoSpacing"/>
        <w:spacing w:line="276" w:lineRule="auto"/>
        <w:jc w:val="both"/>
        <w:rPr>
          <w:rFonts w:ascii="Arial" w:hAnsi="Arial" w:cs="Arial"/>
          <w:b/>
          <w:color w:val="000099"/>
          <w:sz w:val="22"/>
          <w:szCs w:val="22"/>
          <w:u w:val="single"/>
          <w:lang w:val="en-US"/>
        </w:rPr>
      </w:pPr>
      <w:r>
        <w:rPr>
          <w:rFonts w:ascii="Arial" w:hAnsi="Arial" w:cs="Arial"/>
          <w:b/>
          <w:color w:val="000099"/>
          <w:sz w:val="22"/>
          <w:szCs w:val="22"/>
          <w:u w:val="single"/>
          <w:lang w:val="en-US"/>
        </w:rPr>
        <w:t>Arrival and Departure</w:t>
      </w:r>
    </w:p>
    <w:p w:rsidR="007A32A9" w:rsidRDefault="007A32A9" w:rsidP="007A32A9">
      <w:pPr>
        <w:pStyle w:val="NoSpacing"/>
        <w:spacing w:line="276" w:lineRule="auto"/>
        <w:jc w:val="both"/>
        <w:rPr>
          <w:rFonts w:ascii="Arial" w:hAnsi="Arial" w:cs="Arial"/>
          <w:sz w:val="22"/>
          <w:szCs w:val="22"/>
        </w:rPr>
      </w:pPr>
    </w:p>
    <w:p w:rsidR="007A32A9" w:rsidRDefault="007A32A9" w:rsidP="007A32A9">
      <w:pPr>
        <w:pStyle w:val="NoSpacing"/>
        <w:numPr>
          <w:ilvl w:val="0"/>
          <w:numId w:val="13"/>
        </w:numPr>
        <w:ind w:left="426"/>
        <w:jc w:val="both"/>
        <w:rPr>
          <w:rFonts w:ascii="Arial" w:hAnsi="Arial" w:cs="Arial"/>
          <w:b/>
          <w:sz w:val="22"/>
          <w:szCs w:val="22"/>
        </w:rPr>
      </w:pPr>
      <w:r w:rsidRPr="005F2E99">
        <w:rPr>
          <w:rFonts w:ascii="Arial" w:hAnsi="Arial" w:cs="Arial"/>
          <w:b/>
          <w:sz w:val="22"/>
          <w:szCs w:val="22"/>
        </w:rPr>
        <w:t>Transfers</w:t>
      </w:r>
    </w:p>
    <w:p w:rsidR="003F1075" w:rsidRPr="005F2E99" w:rsidRDefault="003F1075" w:rsidP="003F1075">
      <w:pPr>
        <w:pStyle w:val="NoSpacing"/>
        <w:ind w:left="426"/>
        <w:jc w:val="both"/>
        <w:rPr>
          <w:rFonts w:ascii="Arial" w:hAnsi="Arial" w:cs="Arial"/>
          <w:b/>
          <w:sz w:val="22"/>
          <w:szCs w:val="22"/>
        </w:rPr>
      </w:pPr>
    </w:p>
    <w:p w:rsidR="007A32A9" w:rsidRPr="002B2273" w:rsidRDefault="007A32A9" w:rsidP="007A32A9">
      <w:pPr>
        <w:pStyle w:val="NoSpacing"/>
        <w:spacing w:line="276" w:lineRule="auto"/>
        <w:jc w:val="both"/>
        <w:rPr>
          <w:rFonts w:ascii="Arial" w:hAnsi="Arial" w:cs="Arial"/>
          <w:sz w:val="22"/>
          <w:szCs w:val="22"/>
        </w:rPr>
      </w:pPr>
      <w:r w:rsidRPr="002B2273">
        <w:rPr>
          <w:rFonts w:ascii="Arial" w:hAnsi="Arial" w:cs="Arial"/>
          <w:sz w:val="22"/>
          <w:szCs w:val="22"/>
        </w:rPr>
        <w:t>The University acknowledges that not all participants will be travelling together and may be on different flights</w:t>
      </w:r>
      <w:r>
        <w:rPr>
          <w:rFonts w:ascii="Arial" w:hAnsi="Arial" w:cs="Arial"/>
          <w:sz w:val="22"/>
          <w:szCs w:val="22"/>
        </w:rPr>
        <w:t xml:space="preserve"> and arrive/depart at different times. </w:t>
      </w:r>
      <w:r w:rsidRPr="002B2273">
        <w:rPr>
          <w:rFonts w:ascii="Arial" w:hAnsi="Arial" w:cs="Arial"/>
          <w:sz w:val="22"/>
          <w:szCs w:val="22"/>
        </w:rPr>
        <w:t>The University will organize transfer</w:t>
      </w:r>
      <w:r>
        <w:rPr>
          <w:rFonts w:ascii="Arial" w:hAnsi="Arial" w:cs="Arial"/>
          <w:sz w:val="22"/>
          <w:szCs w:val="22"/>
        </w:rPr>
        <w:t xml:space="preserve">s to and from Makedonia Airport </w:t>
      </w:r>
      <w:r w:rsidRPr="002B2273">
        <w:rPr>
          <w:rFonts w:ascii="Arial" w:hAnsi="Arial" w:cs="Arial"/>
          <w:sz w:val="22"/>
          <w:szCs w:val="22"/>
        </w:rPr>
        <w:t>as follows:</w:t>
      </w:r>
    </w:p>
    <w:p w:rsidR="007A32A9" w:rsidRDefault="007A32A9" w:rsidP="007A32A9">
      <w:pPr>
        <w:pStyle w:val="NoSpacing"/>
        <w:spacing w:line="276" w:lineRule="auto"/>
        <w:jc w:val="both"/>
        <w:rPr>
          <w:rFonts w:ascii="Arial" w:hAnsi="Arial" w:cs="Arial"/>
          <w:sz w:val="22"/>
          <w:szCs w:val="22"/>
        </w:rPr>
      </w:pPr>
    </w:p>
    <w:p w:rsidR="007A32A9" w:rsidRPr="0058324D" w:rsidRDefault="007A32A9" w:rsidP="007A32A9">
      <w:pPr>
        <w:pStyle w:val="NoSpacing"/>
        <w:spacing w:line="276" w:lineRule="auto"/>
        <w:jc w:val="both"/>
        <w:rPr>
          <w:rFonts w:ascii="Arial" w:hAnsi="Arial" w:cs="Arial"/>
          <w:color w:val="000000"/>
          <w:sz w:val="22"/>
          <w:szCs w:val="22"/>
          <w:lang w:val="en-US"/>
        </w:rPr>
      </w:pPr>
      <w:r>
        <w:rPr>
          <w:rFonts w:ascii="Arial" w:hAnsi="Arial" w:cs="Arial"/>
          <w:sz w:val="22"/>
          <w:szCs w:val="22"/>
        </w:rPr>
        <w:t xml:space="preserve">A </w:t>
      </w:r>
      <w:r>
        <w:rPr>
          <w:rFonts w:ascii="Arial" w:hAnsi="Arial" w:cs="Arial"/>
          <w:color w:val="000000"/>
          <w:sz w:val="22"/>
          <w:szCs w:val="22"/>
          <w:lang w:val="en-US"/>
        </w:rPr>
        <w:t>m</w:t>
      </w:r>
      <w:r w:rsidRPr="00BF4B2E">
        <w:rPr>
          <w:rFonts w:ascii="Arial" w:hAnsi="Arial" w:cs="Arial"/>
          <w:color w:val="000000"/>
          <w:sz w:val="22"/>
          <w:szCs w:val="22"/>
          <w:lang w:val="en-US"/>
        </w:rPr>
        <w:t xml:space="preserve">ember of our staff will </w:t>
      </w:r>
      <w:r w:rsidRPr="002B2273">
        <w:rPr>
          <w:rFonts w:ascii="Arial" w:hAnsi="Arial" w:cs="Arial"/>
          <w:sz w:val="22"/>
          <w:szCs w:val="22"/>
        </w:rPr>
        <w:t xml:space="preserve">be </w:t>
      </w:r>
      <w:r>
        <w:rPr>
          <w:rFonts w:ascii="Arial" w:hAnsi="Arial" w:cs="Arial"/>
          <w:sz w:val="22"/>
          <w:szCs w:val="22"/>
        </w:rPr>
        <w:t>at the airport to assist with</w:t>
      </w:r>
      <w:r w:rsidRPr="002B2273">
        <w:rPr>
          <w:rFonts w:ascii="Arial" w:hAnsi="Arial" w:cs="Arial"/>
          <w:sz w:val="22"/>
          <w:szCs w:val="22"/>
        </w:rPr>
        <w:t xml:space="preserve"> transfers to </w:t>
      </w:r>
      <w:r>
        <w:rPr>
          <w:rFonts w:ascii="Arial" w:hAnsi="Arial" w:cs="Arial"/>
          <w:sz w:val="22"/>
          <w:szCs w:val="22"/>
        </w:rPr>
        <w:t xml:space="preserve">your hotel on a day and time </w:t>
      </w:r>
      <w:r w:rsidRPr="00FF5A9D">
        <w:rPr>
          <w:rFonts w:ascii="Arial" w:hAnsi="Arial" w:cs="Arial"/>
          <w:sz w:val="22"/>
          <w:szCs w:val="22"/>
          <w:u w:val="single"/>
        </w:rPr>
        <w:t>suitable to most participants</w:t>
      </w:r>
      <w:r w:rsidRPr="002B2273">
        <w:rPr>
          <w:rFonts w:ascii="Arial" w:hAnsi="Arial" w:cs="Arial"/>
          <w:sz w:val="22"/>
          <w:szCs w:val="22"/>
        </w:rPr>
        <w:t>.</w:t>
      </w:r>
      <w:r>
        <w:rPr>
          <w:rFonts w:ascii="Arial" w:hAnsi="Arial" w:cs="Arial"/>
          <w:sz w:val="22"/>
          <w:szCs w:val="22"/>
        </w:rPr>
        <w:t xml:space="preserve"> Likewise, the University bus will be booked for the airport on a day and time that suits most departure schedules.</w:t>
      </w:r>
      <w:r>
        <w:rPr>
          <w:rFonts w:ascii="Arial" w:hAnsi="Arial" w:cs="Arial"/>
          <w:color w:val="000000"/>
          <w:sz w:val="22"/>
          <w:szCs w:val="22"/>
          <w:lang w:val="en-US"/>
        </w:rPr>
        <w:t xml:space="preserve"> </w:t>
      </w:r>
      <w:r>
        <w:rPr>
          <w:rFonts w:ascii="Arial" w:hAnsi="Arial" w:cs="Arial"/>
          <w:sz w:val="22"/>
          <w:szCs w:val="22"/>
        </w:rPr>
        <w:t xml:space="preserve">This will mean that some participants may have to make their own travel arrangements to/from the airport. The days and times of the University bus transfers will be determined in conjunction with participant travel schedules and advised at a later date. </w:t>
      </w:r>
      <w:r w:rsidRPr="002B2273">
        <w:rPr>
          <w:rFonts w:ascii="Arial" w:hAnsi="Arial" w:cs="Arial"/>
          <w:sz w:val="22"/>
          <w:szCs w:val="22"/>
        </w:rPr>
        <w:t>Participants are encouraged to work around the</w:t>
      </w:r>
      <w:r>
        <w:rPr>
          <w:rFonts w:ascii="Arial" w:hAnsi="Arial" w:cs="Arial"/>
          <w:sz w:val="22"/>
          <w:szCs w:val="22"/>
        </w:rPr>
        <w:t xml:space="preserve"> University bus schedule, </w:t>
      </w:r>
      <w:r w:rsidRPr="002B2273">
        <w:rPr>
          <w:rFonts w:ascii="Arial" w:hAnsi="Arial" w:cs="Arial"/>
          <w:sz w:val="22"/>
          <w:szCs w:val="22"/>
        </w:rPr>
        <w:t>if possible</w:t>
      </w:r>
      <w:r>
        <w:rPr>
          <w:rFonts w:ascii="Arial" w:hAnsi="Arial" w:cs="Arial"/>
          <w:sz w:val="22"/>
          <w:szCs w:val="22"/>
        </w:rPr>
        <w:t>.</w:t>
      </w:r>
      <w:r w:rsidRPr="002B2273">
        <w:rPr>
          <w:rFonts w:ascii="Arial" w:hAnsi="Arial" w:cs="Arial"/>
          <w:sz w:val="22"/>
          <w:szCs w:val="22"/>
        </w:rPr>
        <w:t xml:space="preserve"> </w:t>
      </w:r>
    </w:p>
    <w:p w:rsidR="00734A16" w:rsidRDefault="00734A16" w:rsidP="00B83A60">
      <w:pPr>
        <w:pStyle w:val="NoSpacing"/>
        <w:rPr>
          <w:rFonts w:ascii="Arial" w:hAnsi="Arial" w:cs="Arial"/>
          <w:b/>
          <w:color w:val="000099"/>
          <w:sz w:val="22"/>
          <w:szCs w:val="22"/>
          <w:u w:val="single"/>
        </w:rPr>
      </w:pPr>
    </w:p>
    <w:p w:rsidR="00E2554D" w:rsidRDefault="00E2554D" w:rsidP="00B83A60">
      <w:pPr>
        <w:pStyle w:val="NoSpacing"/>
        <w:rPr>
          <w:rFonts w:ascii="Arial" w:hAnsi="Arial" w:cs="Arial"/>
          <w:b/>
          <w:color w:val="000099"/>
          <w:sz w:val="22"/>
          <w:szCs w:val="22"/>
          <w:u w:val="single"/>
        </w:rPr>
      </w:pPr>
    </w:p>
    <w:p w:rsidR="00C65056" w:rsidRDefault="003830F8" w:rsidP="00B83A60">
      <w:pPr>
        <w:pStyle w:val="NoSpacing"/>
        <w:rPr>
          <w:rFonts w:ascii="Arial" w:hAnsi="Arial" w:cs="Arial"/>
          <w:b/>
          <w:color w:val="000099"/>
          <w:sz w:val="22"/>
          <w:szCs w:val="22"/>
          <w:u w:val="single"/>
        </w:rPr>
      </w:pPr>
      <w:r w:rsidRPr="00B83A60">
        <w:rPr>
          <w:rFonts w:ascii="Arial" w:hAnsi="Arial" w:cs="Arial"/>
          <w:b/>
          <w:color w:val="000099"/>
          <w:sz w:val="22"/>
          <w:szCs w:val="22"/>
          <w:u w:val="single"/>
        </w:rPr>
        <w:t>Personal C</w:t>
      </w:r>
      <w:r w:rsidR="00C65056" w:rsidRPr="00B83A60">
        <w:rPr>
          <w:rFonts w:ascii="Arial" w:hAnsi="Arial" w:cs="Arial"/>
          <w:b/>
          <w:color w:val="000099"/>
          <w:sz w:val="22"/>
          <w:szCs w:val="22"/>
          <w:u w:val="single"/>
        </w:rPr>
        <w:t>onsiderations</w:t>
      </w:r>
    </w:p>
    <w:p w:rsidR="00B83A60" w:rsidRPr="00B83A60" w:rsidRDefault="00B83A60" w:rsidP="00B83A60">
      <w:pPr>
        <w:pStyle w:val="NoSpacing"/>
        <w:rPr>
          <w:rFonts w:ascii="Arial" w:hAnsi="Arial" w:cs="Arial"/>
          <w:b/>
          <w:color w:val="000099"/>
          <w:sz w:val="22"/>
          <w:szCs w:val="22"/>
          <w:u w:val="single"/>
        </w:rPr>
      </w:pPr>
    </w:p>
    <w:p w:rsidR="0054270D" w:rsidRDefault="0054270D" w:rsidP="00B83A60">
      <w:pPr>
        <w:pStyle w:val="NoSpacing"/>
        <w:numPr>
          <w:ilvl w:val="0"/>
          <w:numId w:val="6"/>
        </w:numPr>
        <w:ind w:left="426"/>
        <w:jc w:val="both"/>
        <w:rPr>
          <w:rFonts w:ascii="Arial" w:hAnsi="Arial" w:cs="Arial"/>
          <w:b/>
          <w:sz w:val="22"/>
          <w:szCs w:val="22"/>
        </w:rPr>
      </w:pPr>
      <w:r>
        <w:rPr>
          <w:rFonts w:ascii="Arial" w:hAnsi="Arial" w:cs="Arial"/>
          <w:b/>
          <w:sz w:val="22"/>
          <w:szCs w:val="22"/>
        </w:rPr>
        <w:t>Insurance</w:t>
      </w:r>
    </w:p>
    <w:p w:rsidR="003F1075" w:rsidRDefault="003F1075" w:rsidP="003F1075">
      <w:pPr>
        <w:pStyle w:val="NoSpacing"/>
        <w:ind w:left="426"/>
        <w:jc w:val="both"/>
        <w:rPr>
          <w:rFonts w:ascii="Arial" w:hAnsi="Arial" w:cs="Arial"/>
          <w:b/>
          <w:sz w:val="22"/>
          <w:szCs w:val="22"/>
        </w:rPr>
      </w:pPr>
    </w:p>
    <w:p w:rsidR="00721B66" w:rsidRDefault="005556DB" w:rsidP="00D951AD">
      <w:pPr>
        <w:pStyle w:val="NoSpacing"/>
        <w:spacing w:line="276" w:lineRule="auto"/>
        <w:jc w:val="both"/>
        <w:rPr>
          <w:rFonts w:ascii="Arial" w:hAnsi="Arial" w:cs="Arial"/>
          <w:sz w:val="22"/>
          <w:szCs w:val="22"/>
        </w:rPr>
      </w:pPr>
      <w:r>
        <w:rPr>
          <w:rFonts w:ascii="Arial" w:hAnsi="Arial" w:cs="Arial"/>
          <w:sz w:val="22"/>
          <w:szCs w:val="22"/>
        </w:rPr>
        <w:t>T</w:t>
      </w:r>
      <w:r w:rsidR="00355DE3">
        <w:rPr>
          <w:rFonts w:ascii="Arial" w:hAnsi="Arial" w:cs="Arial"/>
          <w:sz w:val="22"/>
          <w:szCs w:val="22"/>
        </w:rPr>
        <w:t xml:space="preserve">ravel insurance is an important part of ensuring your safety and security and minimising inconvenience in the unfortunate event that you are caught up in a situation that threatens your safety/security. </w:t>
      </w:r>
      <w:r w:rsidR="0054548D">
        <w:rPr>
          <w:rFonts w:ascii="Arial" w:hAnsi="Arial" w:cs="Arial"/>
          <w:sz w:val="22"/>
          <w:szCs w:val="22"/>
        </w:rPr>
        <w:t xml:space="preserve">The University does not provide medical insurance </w:t>
      </w:r>
      <w:r w:rsidR="00355DE3">
        <w:rPr>
          <w:rFonts w:ascii="Arial" w:hAnsi="Arial" w:cs="Arial"/>
          <w:sz w:val="22"/>
          <w:szCs w:val="22"/>
        </w:rPr>
        <w:t>as part of the Study Program</w:t>
      </w:r>
      <w:r w:rsidR="0054548D">
        <w:rPr>
          <w:rFonts w:ascii="Arial" w:hAnsi="Arial" w:cs="Arial"/>
          <w:sz w:val="22"/>
          <w:szCs w:val="22"/>
        </w:rPr>
        <w:t>.</w:t>
      </w:r>
      <w:r w:rsidR="00721B66" w:rsidRPr="00721B66">
        <w:rPr>
          <w:rFonts w:ascii="Arial" w:hAnsi="Arial" w:cs="Arial"/>
          <w:sz w:val="22"/>
          <w:szCs w:val="22"/>
        </w:rPr>
        <w:t xml:space="preserve"> </w:t>
      </w:r>
      <w:r w:rsidR="0054548D">
        <w:rPr>
          <w:rFonts w:ascii="Arial" w:hAnsi="Arial" w:cs="Arial"/>
          <w:sz w:val="22"/>
          <w:szCs w:val="22"/>
        </w:rPr>
        <w:t>Study P</w:t>
      </w:r>
      <w:r w:rsidR="0054548D" w:rsidRPr="00721B66">
        <w:rPr>
          <w:rFonts w:ascii="Arial" w:hAnsi="Arial" w:cs="Arial"/>
          <w:sz w:val="22"/>
          <w:szCs w:val="22"/>
        </w:rPr>
        <w:t xml:space="preserve">rogram </w:t>
      </w:r>
      <w:r w:rsidR="00721B66" w:rsidRPr="00721B66">
        <w:rPr>
          <w:rFonts w:ascii="Arial" w:hAnsi="Arial" w:cs="Arial"/>
          <w:sz w:val="22"/>
          <w:szCs w:val="22"/>
        </w:rPr>
        <w:t xml:space="preserve">participants are advised to </w:t>
      </w:r>
      <w:r w:rsidR="007E0F95">
        <w:rPr>
          <w:rFonts w:ascii="Arial" w:hAnsi="Arial" w:cs="Arial"/>
          <w:sz w:val="22"/>
          <w:szCs w:val="22"/>
        </w:rPr>
        <w:t>have</w:t>
      </w:r>
      <w:r w:rsidR="00721B66" w:rsidRPr="00721B66">
        <w:rPr>
          <w:rFonts w:ascii="Arial" w:hAnsi="Arial" w:cs="Arial"/>
          <w:sz w:val="22"/>
          <w:szCs w:val="22"/>
        </w:rPr>
        <w:t xml:space="preserve"> comprehensive travel </w:t>
      </w:r>
      <w:r w:rsidR="00355DE3">
        <w:rPr>
          <w:rFonts w:ascii="Arial" w:hAnsi="Arial" w:cs="Arial"/>
          <w:sz w:val="22"/>
          <w:szCs w:val="22"/>
        </w:rPr>
        <w:t xml:space="preserve">and medical </w:t>
      </w:r>
      <w:r w:rsidR="00721B66" w:rsidRPr="00721B66">
        <w:rPr>
          <w:rFonts w:ascii="Arial" w:hAnsi="Arial" w:cs="Arial"/>
          <w:sz w:val="22"/>
          <w:szCs w:val="22"/>
        </w:rPr>
        <w:t>insurance for the duration of t</w:t>
      </w:r>
      <w:r w:rsidR="007B63A1">
        <w:rPr>
          <w:rFonts w:ascii="Arial" w:hAnsi="Arial" w:cs="Arial"/>
          <w:sz w:val="22"/>
          <w:szCs w:val="22"/>
        </w:rPr>
        <w:t>he Study Program,</w:t>
      </w:r>
      <w:r w:rsidR="00721B66" w:rsidRPr="00721B66">
        <w:rPr>
          <w:rFonts w:ascii="Arial" w:hAnsi="Arial" w:cs="Arial"/>
          <w:sz w:val="22"/>
          <w:szCs w:val="22"/>
        </w:rPr>
        <w:t xml:space="preserve"> covering expenses that may arise in connection with injury or illness (including any pre-existing condition), emergency repatriation costs, personal liability, loss or damage to personal effects, cancellation, and additional expenses incurred that relate to any of the above risks. </w:t>
      </w:r>
    </w:p>
    <w:p w:rsidR="0054548D" w:rsidRDefault="0054548D" w:rsidP="008622D5">
      <w:pPr>
        <w:pStyle w:val="NoSpacing"/>
        <w:spacing w:line="276" w:lineRule="auto"/>
        <w:ind w:left="426"/>
        <w:jc w:val="both"/>
        <w:rPr>
          <w:rFonts w:ascii="Arial" w:hAnsi="Arial" w:cs="Arial"/>
          <w:sz w:val="22"/>
          <w:szCs w:val="22"/>
        </w:rPr>
      </w:pPr>
    </w:p>
    <w:p w:rsidR="003F1075" w:rsidRDefault="003F1075" w:rsidP="003F1075">
      <w:pPr>
        <w:pStyle w:val="NoSpacing"/>
        <w:numPr>
          <w:ilvl w:val="0"/>
          <w:numId w:val="13"/>
        </w:numPr>
        <w:jc w:val="both"/>
        <w:rPr>
          <w:rFonts w:ascii="Arial" w:hAnsi="Arial" w:cs="Arial"/>
          <w:b/>
          <w:sz w:val="22"/>
          <w:szCs w:val="22"/>
        </w:rPr>
      </w:pPr>
      <w:r w:rsidRPr="007A32A9">
        <w:rPr>
          <w:rFonts w:ascii="Arial" w:hAnsi="Arial" w:cs="Arial"/>
          <w:b/>
          <w:sz w:val="22"/>
          <w:szCs w:val="22"/>
        </w:rPr>
        <w:t>Networking</w:t>
      </w:r>
    </w:p>
    <w:p w:rsidR="003F1075" w:rsidRPr="007A32A9" w:rsidRDefault="003F1075" w:rsidP="003F1075">
      <w:pPr>
        <w:pStyle w:val="NoSpacing"/>
        <w:ind w:left="360"/>
        <w:jc w:val="both"/>
        <w:rPr>
          <w:rFonts w:ascii="Arial" w:hAnsi="Arial" w:cs="Arial"/>
          <w:b/>
          <w:sz w:val="22"/>
          <w:szCs w:val="22"/>
        </w:rPr>
      </w:pPr>
    </w:p>
    <w:p w:rsidR="003F1075" w:rsidRDefault="003F1075" w:rsidP="003F1075">
      <w:pPr>
        <w:pStyle w:val="NoSpacing"/>
        <w:spacing w:line="276" w:lineRule="auto"/>
        <w:jc w:val="both"/>
        <w:rPr>
          <w:rFonts w:ascii="Arial" w:hAnsi="Arial" w:cs="Arial"/>
          <w:sz w:val="22"/>
          <w:szCs w:val="22"/>
        </w:rPr>
      </w:pPr>
      <w:r w:rsidRPr="002317B3">
        <w:rPr>
          <w:rFonts w:ascii="Arial" w:hAnsi="Arial" w:cs="Arial"/>
          <w:sz w:val="22"/>
          <w:szCs w:val="22"/>
        </w:rPr>
        <w:t xml:space="preserve">A range of networking opportunities will become available to you </w:t>
      </w:r>
      <w:r>
        <w:rPr>
          <w:rFonts w:ascii="Arial" w:hAnsi="Arial" w:cs="Arial"/>
          <w:sz w:val="22"/>
          <w:szCs w:val="22"/>
        </w:rPr>
        <w:t xml:space="preserve">during the Study Program </w:t>
      </w:r>
      <w:r w:rsidRPr="002317B3">
        <w:rPr>
          <w:rFonts w:ascii="Arial" w:hAnsi="Arial" w:cs="Arial"/>
          <w:sz w:val="22"/>
          <w:szCs w:val="22"/>
        </w:rPr>
        <w:t xml:space="preserve">as you interact with University staff, teachers and </w:t>
      </w:r>
      <w:r>
        <w:rPr>
          <w:rFonts w:ascii="Arial" w:hAnsi="Arial" w:cs="Arial"/>
          <w:sz w:val="22"/>
          <w:szCs w:val="22"/>
        </w:rPr>
        <w:t>people</w:t>
      </w:r>
      <w:r w:rsidRPr="002317B3">
        <w:rPr>
          <w:rFonts w:ascii="Arial" w:hAnsi="Arial" w:cs="Arial"/>
          <w:sz w:val="22"/>
          <w:szCs w:val="22"/>
        </w:rPr>
        <w:t xml:space="preserve"> </w:t>
      </w:r>
      <w:r>
        <w:rPr>
          <w:rFonts w:ascii="Arial" w:hAnsi="Arial" w:cs="Arial"/>
          <w:sz w:val="22"/>
          <w:szCs w:val="22"/>
        </w:rPr>
        <w:t>met during excursions and field trips</w:t>
      </w:r>
      <w:r w:rsidRPr="002317B3">
        <w:rPr>
          <w:rFonts w:ascii="Arial" w:hAnsi="Arial" w:cs="Arial"/>
          <w:sz w:val="22"/>
          <w:szCs w:val="22"/>
        </w:rPr>
        <w:t>. It is up to you to take advantage of the</w:t>
      </w:r>
      <w:r>
        <w:rPr>
          <w:rFonts w:ascii="Arial" w:hAnsi="Arial" w:cs="Arial"/>
          <w:sz w:val="22"/>
          <w:szCs w:val="22"/>
        </w:rPr>
        <w:t>se valuable resources to widen your network of contacts who may prove useful in your teaching career. Ensure that no</w:t>
      </w:r>
      <w:r w:rsidRPr="002317B3">
        <w:rPr>
          <w:rFonts w:ascii="Arial" w:hAnsi="Arial" w:cs="Arial"/>
          <w:sz w:val="22"/>
          <w:szCs w:val="22"/>
        </w:rPr>
        <w:t xml:space="preserve"> opportunity is </w:t>
      </w:r>
      <w:r>
        <w:rPr>
          <w:rFonts w:ascii="Arial" w:hAnsi="Arial" w:cs="Arial"/>
          <w:sz w:val="22"/>
          <w:szCs w:val="22"/>
        </w:rPr>
        <w:t>missed!</w:t>
      </w:r>
    </w:p>
    <w:p w:rsidR="003F1075" w:rsidRDefault="003F1075" w:rsidP="003F1075">
      <w:pPr>
        <w:pStyle w:val="NoSpacing"/>
        <w:spacing w:line="276" w:lineRule="auto"/>
        <w:jc w:val="both"/>
        <w:rPr>
          <w:rFonts w:ascii="Arial" w:hAnsi="Arial" w:cs="Arial"/>
          <w:sz w:val="22"/>
          <w:szCs w:val="22"/>
        </w:rPr>
      </w:pPr>
    </w:p>
    <w:p w:rsidR="003F1075" w:rsidRPr="007A32A9" w:rsidRDefault="003F1075" w:rsidP="003F1075">
      <w:pPr>
        <w:pStyle w:val="NoSpacing"/>
        <w:numPr>
          <w:ilvl w:val="0"/>
          <w:numId w:val="13"/>
        </w:numPr>
        <w:jc w:val="both"/>
        <w:rPr>
          <w:rFonts w:ascii="Arial" w:hAnsi="Arial" w:cs="Arial"/>
          <w:b/>
          <w:sz w:val="22"/>
          <w:szCs w:val="22"/>
        </w:rPr>
      </w:pPr>
      <w:r w:rsidRPr="007A32A9">
        <w:rPr>
          <w:rFonts w:ascii="Arial" w:hAnsi="Arial" w:cs="Arial"/>
          <w:b/>
          <w:sz w:val="22"/>
          <w:szCs w:val="22"/>
        </w:rPr>
        <w:t>Resource Collection</w:t>
      </w:r>
    </w:p>
    <w:p w:rsidR="003F1075" w:rsidRDefault="003F1075" w:rsidP="003F1075">
      <w:pPr>
        <w:pStyle w:val="NoSpacing"/>
        <w:jc w:val="both"/>
        <w:rPr>
          <w:rFonts w:ascii="Arial" w:hAnsi="Arial" w:cs="Arial"/>
          <w:b/>
          <w:color w:val="000099"/>
          <w:sz w:val="22"/>
          <w:szCs w:val="22"/>
          <w:u w:val="single"/>
        </w:rPr>
      </w:pPr>
    </w:p>
    <w:p w:rsidR="003F1075" w:rsidRDefault="003F1075" w:rsidP="003F1075">
      <w:pPr>
        <w:pStyle w:val="NoSpacing"/>
        <w:spacing w:line="276" w:lineRule="auto"/>
        <w:jc w:val="both"/>
        <w:rPr>
          <w:rFonts w:ascii="Arial" w:hAnsi="Arial" w:cs="Arial"/>
          <w:sz w:val="22"/>
          <w:szCs w:val="22"/>
        </w:rPr>
      </w:pPr>
      <w:r w:rsidRPr="004B35A5">
        <w:rPr>
          <w:rFonts w:ascii="Arial" w:hAnsi="Arial" w:cs="Arial"/>
          <w:sz w:val="22"/>
          <w:szCs w:val="22"/>
        </w:rPr>
        <w:t>During all Study Program activities and free time, you will have many opportunities to collect resources and realia to support your teaching role and that of your colleagues. While it’s tempting to collect as much as possible, consider your luggage limitations and cost associated with shipping items back to Australia.</w:t>
      </w:r>
    </w:p>
    <w:p w:rsidR="003F1075" w:rsidRDefault="003F1075" w:rsidP="003F1075">
      <w:pPr>
        <w:pStyle w:val="NoSpacing"/>
        <w:spacing w:line="276" w:lineRule="auto"/>
        <w:jc w:val="both"/>
        <w:rPr>
          <w:rFonts w:ascii="Arial" w:hAnsi="Arial" w:cs="Arial"/>
          <w:sz w:val="22"/>
          <w:szCs w:val="22"/>
        </w:rPr>
      </w:pPr>
    </w:p>
    <w:p w:rsidR="003F1075" w:rsidRDefault="003F1075" w:rsidP="003F1075">
      <w:pPr>
        <w:pStyle w:val="NoSpacing"/>
        <w:spacing w:line="276" w:lineRule="auto"/>
        <w:jc w:val="both"/>
        <w:rPr>
          <w:rFonts w:ascii="Arial" w:hAnsi="Arial" w:cs="Arial"/>
          <w:sz w:val="22"/>
          <w:szCs w:val="22"/>
        </w:rPr>
      </w:pPr>
    </w:p>
    <w:p w:rsidR="003F1075" w:rsidRDefault="003F1075" w:rsidP="003F1075">
      <w:pPr>
        <w:pStyle w:val="NoSpacing"/>
        <w:spacing w:line="276" w:lineRule="auto"/>
        <w:jc w:val="both"/>
        <w:rPr>
          <w:rFonts w:ascii="Arial" w:hAnsi="Arial" w:cs="Arial"/>
          <w:sz w:val="22"/>
          <w:szCs w:val="22"/>
        </w:rPr>
      </w:pPr>
    </w:p>
    <w:p w:rsidR="003F1075" w:rsidRDefault="003F1075" w:rsidP="003F1075">
      <w:pPr>
        <w:pStyle w:val="NoSpacing"/>
        <w:spacing w:line="276" w:lineRule="auto"/>
        <w:jc w:val="both"/>
        <w:rPr>
          <w:rFonts w:ascii="Arial" w:hAnsi="Arial" w:cs="Arial"/>
          <w:sz w:val="22"/>
          <w:szCs w:val="22"/>
        </w:rPr>
      </w:pPr>
    </w:p>
    <w:p w:rsidR="003F1075" w:rsidRPr="007A32A9" w:rsidRDefault="003F1075" w:rsidP="003F1075">
      <w:pPr>
        <w:pStyle w:val="NoSpacing"/>
        <w:numPr>
          <w:ilvl w:val="0"/>
          <w:numId w:val="13"/>
        </w:numPr>
        <w:jc w:val="both"/>
        <w:rPr>
          <w:rFonts w:ascii="Arial" w:hAnsi="Arial" w:cs="Arial"/>
          <w:b/>
          <w:sz w:val="22"/>
          <w:szCs w:val="22"/>
        </w:rPr>
      </w:pPr>
      <w:r w:rsidRPr="007A32A9">
        <w:rPr>
          <w:rFonts w:ascii="Arial" w:hAnsi="Arial" w:cs="Arial"/>
          <w:b/>
          <w:sz w:val="22"/>
          <w:szCs w:val="22"/>
        </w:rPr>
        <w:t>Conduct and behaviour</w:t>
      </w:r>
    </w:p>
    <w:p w:rsidR="003F1075" w:rsidRDefault="003F1075" w:rsidP="003F1075">
      <w:pPr>
        <w:pStyle w:val="NoSpacing"/>
        <w:jc w:val="both"/>
        <w:rPr>
          <w:rFonts w:ascii="Arial" w:hAnsi="Arial" w:cs="Arial"/>
          <w:b/>
          <w:color w:val="000099"/>
          <w:sz w:val="22"/>
          <w:szCs w:val="22"/>
          <w:u w:val="single"/>
        </w:rPr>
      </w:pPr>
    </w:p>
    <w:p w:rsidR="003F1075" w:rsidRDefault="003F1075" w:rsidP="003F1075">
      <w:pPr>
        <w:pStyle w:val="NoSpacing"/>
        <w:spacing w:line="276" w:lineRule="auto"/>
        <w:ind w:left="567" w:hanging="425"/>
        <w:jc w:val="both"/>
        <w:rPr>
          <w:rFonts w:ascii="Arial" w:hAnsi="Arial" w:cs="Arial"/>
          <w:sz w:val="22"/>
          <w:szCs w:val="22"/>
        </w:rPr>
      </w:pPr>
      <w:r w:rsidRPr="00C865C6">
        <w:rPr>
          <w:rFonts w:ascii="Arial" w:hAnsi="Arial" w:cs="Arial"/>
          <w:sz w:val="22"/>
          <w:szCs w:val="22"/>
        </w:rPr>
        <w:t>You are expected to:</w:t>
      </w:r>
    </w:p>
    <w:p w:rsidR="003F1075" w:rsidRPr="00C865C6" w:rsidRDefault="003F1075" w:rsidP="003F1075">
      <w:pPr>
        <w:pStyle w:val="NoSpacing"/>
        <w:spacing w:line="276" w:lineRule="auto"/>
        <w:ind w:left="567" w:hanging="425"/>
        <w:jc w:val="both"/>
        <w:rPr>
          <w:rFonts w:ascii="Arial" w:hAnsi="Arial" w:cs="Arial"/>
          <w:sz w:val="22"/>
          <w:szCs w:val="22"/>
        </w:rPr>
      </w:pPr>
    </w:p>
    <w:p w:rsidR="003F1075" w:rsidRDefault="003F1075" w:rsidP="003F1075">
      <w:pPr>
        <w:pStyle w:val="NoSpacing"/>
        <w:numPr>
          <w:ilvl w:val="0"/>
          <w:numId w:val="9"/>
        </w:numPr>
        <w:spacing w:line="276" w:lineRule="auto"/>
        <w:ind w:left="567" w:hanging="425"/>
        <w:jc w:val="both"/>
        <w:rPr>
          <w:rFonts w:ascii="Arial" w:hAnsi="Arial" w:cs="Arial"/>
          <w:sz w:val="22"/>
          <w:szCs w:val="22"/>
        </w:rPr>
      </w:pPr>
      <w:r>
        <w:rPr>
          <w:rFonts w:ascii="Arial" w:hAnsi="Arial" w:cs="Arial"/>
          <w:sz w:val="22"/>
          <w:szCs w:val="22"/>
        </w:rPr>
        <w:t>M</w:t>
      </w:r>
      <w:r w:rsidRPr="00C865C6">
        <w:rPr>
          <w:rFonts w:ascii="Arial" w:hAnsi="Arial" w:cs="Arial"/>
          <w:sz w:val="22"/>
          <w:szCs w:val="22"/>
        </w:rPr>
        <w:t xml:space="preserve">aintain a high level of professionalism in behaviour </w:t>
      </w:r>
      <w:r>
        <w:rPr>
          <w:rFonts w:ascii="Arial" w:hAnsi="Arial" w:cs="Arial"/>
          <w:sz w:val="22"/>
          <w:szCs w:val="22"/>
        </w:rPr>
        <w:t>and attire, at all times</w:t>
      </w:r>
    </w:p>
    <w:p w:rsidR="003F1075" w:rsidRDefault="003F1075" w:rsidP="003F1075">
      <w:pPr>
        <w:pStyle w:val="NoSpacing"/>
        <w:numPr>
          <w:ilvl w:val="0"/>
          <w:numId w:val="9"/>
        </w:numPr>
        <w:spacing w:line="276" w:lineRule="auto"/>
        <w:ind w:left="567" w:hanging="425"/>
        <w:jc w:val="both"/>
        <w:rPr>
          <w:rFonts w:ascii="Arial" w:hAnsi="Arial" w:cs="Arial"/>
          <w:sz w:val="22"/>
          <w:szCs w:val="22"/>
        </w:rPr>
      </w:pPr>
      <w:r>
        <w:rPr>
          <w:rFonts w:ascii="Arial" w:hAnsi="Arial" w:cs="Arial"/>
          <w:sz w:val="22"/>
          <w:szCs w:val="22"/>
        </w:rPr>
        <w:t>Be punctual for all activities</w:t>
      </w:r>
    </w:p>
    <w:p w:rsidR="003F1075" w:rsidRPr="001651F5" w:rsidRDefault="003F1075" w:rsidP="003F1075">
      <w:pPr>
        <w:pStyle w:val="NoSpacing"/>
        <w:numPr>
          <w:ilvl w:val="0"/>
          <w:numId w:val="9"/>
        </w:numPr>
        <w:spacing w:line="276" w:lineRule="auto"/>
        <w:ind w:left="567" w:hanging="425"/>
        <w:jc w:val="both"/>
        <w:rPr>
          <w:rFonts w:ascii="Arial" w:hAnsi="Arial" w:cs="Arial"/>
          <w:sz w:val="22"/>
          <w:szCs w:val="22"/>
        </w:rPr>
      </w:pPr>
      <w:r>
        <w:rPr>
          <w:rFonts w:ascii="Arial" w:hAnsi="Arial" w:cs="Arial"/>
          <w:sz w:val="22"/>
          <w:szCs w:val="22"/>
        </w:rPr>
        <w:t xml:space="preserve">Accept that other participants will have different levels of language proficiency and different learning needs </w:t>
      </w:r>
    </w:p>
    <w:p w:rsidR="003F1075" w:rsidRDefault="003F1075" w:rsidP="003F1075">
      <w:pPr>
        <w:pStyle w:val="NoSpacing"/>
        <w:numPr>
          <w:ilvl w:val="0"/>
          <w:numId w:val="9"/>
        </w:numPr>
        <w:spacing w:line="276" w:lineRule="auto"/>
        <w:ind w:left="567" w:hanging="425"/>
        <w:jc w:val="both"/>
        <w:rPr>
          <w:rFonts w:ascii="Arial" w:hAnsi="Arial" w:cs="Arial"/>
          <w:sz w:val="22"/>
          <w:szCs w:val="22"/>
        </w:rPr>
      </w:pPr>
      <w:r>
        <w:rPr>
          <w:rFonts w:ascii="Arial" w:hAnsi="Arial" w:cs="Arial"/>
          <w:sz w:val="22"/>
          <w:szCs w:val="22"/>
        </w:rPr>
        <w:t>B</w:t>
      </w:r>
      <w:r w:rsidRPr="00170674">
        <w:rPr>
          <w:rFonts w:ascii="Arial" w:hAnsi="Arial" w:cs="Arial"/>
          <w:sz w:val="22"/>
          <w:szCs w:val="22"/>
        </w:rPr>
        <w:t>e respect</w:t>
      </w:r>
      <w:r>
        <w:rPr>
          <w:rFonts w:ascii="Arial" w:hAnsi="Arial" w:cs="Arial"/>
          <w:sz w:val="22"/>
          <w:szCs w:val="22"/>
        </w:rPr>
        <w:t xml:space="preserve">ful at all times, </w:t>
      </w:r>
      <w:r w:rsidRPr="00170674">
        <w:rPr>
          <w:rFonts w:ascii="Arial" w:hAnsi="Arial" w:cs="Arial"/>
          <w:sz w:val="22"/>
          <w:szCs w:val="22"/>
        </w:rPr>
        <w:t>to fellow participants and University staff</w:t>
      </w:r>
    </w:p>
    <w:p w:rsidR="003F1075" w:rsidRPr="001065DD" w:rsidRDefault="003F1075" w:rsidP="003F1075">
      <w:pPr>
        <w:pStyle w:val="NoSpacing"/>
        <w:numPr>
          <w:ilvl w:val="0"/>
          <w:numId w:val="9"/>
        </w:numPr>
        <w:spacing w:line="276" w:lineRule="auto"/>
        <w:ind w:left="567" w:hanging="425"/>
        <w:jc w:val="both"/>
        <w:rPr>
          <w:rFonts w:ascii="Arial" w:hAnsi="Arial" w:cs="Arial"/>
          <w:sz w:val="22"/>
          <w:szCs w:val="22"/>
        </w:rPr>
      </w:pPr>
      <w:r>
        <w:rPr>
          <w:rFonts w:ascii="Arial" w:hAnsi="Arial" w:cs="Arial"/>
          <w:sz w:val="22"/>
          <w:szCs w:val="22"/>
        </w:rPr>
        <w:t>Be a team player. Team cohesiveness is crucial to a positive and fulfilling experience</w:t>
      </w:r>
    </w:p>
    <w:p w:rsidR="003F1075" w:rsidRPr="003F1075" w:rsidRDefault="003F1075" w:rsidP="003F1075">
      <w:pPr>
        <w:pStyle w:val="NoSpacing"/>
        <w:numPr>
          <w:ilvl w:val="0"/>
          <w:numId w:val="9"/>
        </w:numPr>
        <w:spacing w:line="276" w:lineRule="auto"/>
        <w:ind w:left="567" w:hanging="425"/>
        <w:jc w:val="both"/>
        <w:rPr>
          <w:rFonts w:ascii="Arial" w:hAnsi="Arial" w:cs="Arial"/>
          <w:sz w:val="22"/>
          <w:szCs w:val="22"/>
        </w:rPr>
      </w:pPr>
      <w:r>
        <w:rPr>
          <w:rFonts w:ascii="Arial" w:hAnsi="Arial" w:cs="Arial"/>
          <w:sz w:val="22"/>
          <w:szCs w:val="22"/>
        </w:rPr>
        <w:t>A</w:t>
      </w:r>
      <w:r w:rsidRPr="00170674">
        <w:rPr>
          <w:rFonts w:ascii="Arial" w:hAnsi="Arial" w:cs="Arial"/>
          <w:sz w:val="22"/>
          <w:szCs w:val="22"/>
        </w:rPr>
        <w:t>bide by all laws of the country and all rules and regulations of the University</w:t>
      </w:r>
    </w:p>
    <w:p w:rsidR="003F1075" w:rsidRDefault="003F1075" w:rsidP="003F1075">
      <w:pPr>
        <w:pStyle w:val="NoSpacing"/>
        <w:spacing w:line="276" w:lineRule="auto"/>
        <w:jc w:val="both"/>
        <w:rPr>
          <w:rFonts w:ascii="Arial" w:hAnsi="Arial" w:cs="Arial"/>
          <w:sz w:val="22"/>
          <w:szCs w:val="22"/>
        </w:rPr>
      </w:pPr>
    </w:p>
    <w:p w:rsidR="003F1075" w:rsidRDefault="003F1075" w:rsidP="003F1075">
      <w:pPr>
        <w:pStyle w:val="NoSpacing"/>
        <w:jc w:val="both"/>
        <w:rPr>
          <w:rFonts w:ascii="Arial" w:hAnsi="Arial" w:cs="Arial"/>
          <w:sz w:val="22"/>
          <w:szCs w:val="22"/>
        </w:rPr>
      </w:pPr>
    </w:p>
    <w:p w:rsidR="003F1075" w:rsidRPr="00850A63" w:rsidRDefault="003F1075" w:rsidP="003F1075">
      <w:pPr>
        <w:pStyle w:val="NoSpacing"/>
        <w:numPr>
          <w:ilvl w:val="0"/>
          <w:numId w:val="13"/>
        </w:numPr>
        <w:jc w:val="both"/>
        <w:rPr>
          <w:rFonts w:ascii="Arial" w:hAnsi="Arial" w:cs="Arial"/>
          <w:b/>
          <w:color w:val="000099"/>
          <w:sz w:val="22"/>
          <w:szCs w:val="22"/>
          <w:u w:val="single"/>
        </w:rPr>
      </w:pPr>
      <w:r w:rsidRPr="007A32A9">
        <w:rPr>
          <w:rFonts w:ascii="Arial" w:hAnsi="Arial" w:cs="Arial"/>
          <w:b/>
          <w:sz w:val="22"/>
          <w:szCs w:val="22"/>
        </w:rPr>
        <w:t>Maximising your Learning</w:t>
      </w:r>
    </w:p>
    <w:p w:rsidR="003F1075" w:rsidRDefault="003F1075" w:rsidP="003F1075">
      <w:pPr>
        <w:pStyle w:val="NoSpacing"/>
        <w:jc w:val="both"/>
        <w:rPr>
          <w:rFonts w:ascii="Arial" w:hAnsi="Arial" w:cs="Arial"/>
          <w:sz w:val="22"/>
          <w:szCs w:val="22"/>
        </w:rPr>
      </w:pPr>
    </w:p>
    <w:p w:rsidR="003F1075" w:rsidRDefault="003F1075" w:rsidP="003F1075">
      <w:pPr>
        <w:pStyle w:val="NoSpacing"/>
        <w:numPr>
          <w:ilvl w:val="0"/>
          <w:numId w:val="9"/>
        </w:numPr>
        <w:spacing w:line="276" w:lineRule="auto"/>
        <w:ind w:left="567" w:hanging="425"/>
        <w:jc w:val="both"/>
        <w:rPr>
          <w:rFonts w:ascii="Arial" w:hAnsi="Arial" w:cs="Arial"/>
          <w:sz w:val="22"/>
          <w:szCs w:val="22"/>
        </w:rPr>
      </w:pPr>
      <w:r>
        <w:rPr>
          <w:rFonts w:ascii="Arial" w:hAnsi="Arial" w:cs="Arial"/>
          <w:sz w:val="22"/>
          <w:szCs w:val="22"/>
        </w:rPr>
        <w:t>Speak just Greek at least for the duration of your Study Program</w:t>
      </w:r>
    </w:p>
    <w:p w:rsidR="003F1075" w:rsidRDefault="003F1075" w:rsidP="003F1075">
      <w:pPr>
        <w:pStyle w:val="NoSpacing"/>
        <w:numPr>
          <w:ilvl w:val="0"/>
          <w:numId w:val="9"/>
        </w:numPr>
        <w:spacing w:line="276" w:lineRule="auto"/>
        <w:ind w:left="567" w:hanging="425"/>
        <w:jc w:val="both"/>
        <w:rPr>
          <w:rFonts w:ascii="Arial" w:hAnsi="Arial" w:cs="Arial"/>
          <w:sz w:val="22"/>
          <w:szCs w:val="22"/>
        </w:rPr>
      </w:pPr>
      <w:r>
        <w:rPr>
          <w:rFonts w:ascii="Arial" w:hAnsi="Arial" w:cs="Arial"/>
          <w:sz w:val="22"/>
          <w:szCs w:val="22"/>
        </w:rPr>
        <w:t>Maintain a positive attitude and openness to learning</w:t>
      </w:r>
    </w:p>
    <w:p w:rsidR="003F1075" w:rsidRPr="00F4422F" w:rsidRDefault="003F1075" w:rsidP="003F1075">
      <w:pPr>
        <w:pStyle w:val="NoSpacing"/>
        <w:numPr>
          <w:ilvl w:val="0"/>
          <w:numId w:val="9"/>
        </w:numPr>
        <w:spacing w:line="276" w:lineRule="auto"/>
        <w:ind w:left="567" w:hanging="425"/>
        <w:jc w:val="both"/>
        <w:rPr>
          <w:rFonts w:ascii="Arial" w:hAnsi="Arial" w:cs="Arial"/>
          <w:sz w:val="22"/>
          <w:szCs w:val="22"/>
        </w:rPr>
      </w:pPr>
      <w:r w:rsidRPr="00F4422F">
        <w:rPr>
          <w:rFonts w:ascii="Arial" w:hAnsi="Arial" w:cs="Arial"/>
          <w:sz w:val="22"/>
          <w:szCs w:val="22"/>
        </w:rPr>
        <w:t>Things may not always go to plan or turn out as expected</w:t>
      </w:r>
      <w:r>
        <w:rPr>
          <w:rFonts w:ascii="Arial" w:hAnsi="Arial" w:cs="Arial"/>
          <w:sz w:val="22"/>
          <w:szCs w:val="22"/>
        </w:rPr>
        <w:t xml:space="preserve"> </w:t>
      </w:r>
      <w:r w:rsidRPr="00F4422F">
        <w:rPr>
          <w:rFonts w:ascii="Arial" w:hAnsi="Arial" w:cs="Arial"/>
          <w:sz w:val="22"/>
          <w:szCs w:val="22"/>
        </w:rPr>
        <w:t>- look for the learning opportunity a</w:t>
      </w:r>
      <w:r>
        <w:rPr>
          <w:rFonts w:ascii="Arial" w:hAnsi="Arial" w:cs="Arial"/>
          <w:sz w:val="22"/>
          <w:szCs w:val="22"/>
        </w:rPr>
        <w:t>nd don’t dwell on the negative</w:t>
      </w:r>
    </w:p>
    <w:p w:rsidR="003F1075" w:rsidRDefault="003F1075" w:rsidP="003F1075">
      <w:pPr>
        <w:pStyle w:val="NoSpacing"/>
        <w:numPr>
          <w:ilvl w:val="0"/>
          <w:numId w:val="9"/>
        </w:numPr>
        <w:spacing w:line="276" w:lineRule="auto"/>
        <w:ind w:left="567" w:hanging="425"/>
        <w:jc w:val="both"/>
        <w:rPr>
          <w:rFonts w:ascii="Arial" w:hAnsi="Arial" w:cs="Arial"/>
          <w:sz w:val="22"/>
          <w:szCs w:val="22"/>
        </w:rPr>
      </w:pPr>
      <w:r>
        <w:rPr>
          <w:rFonts w:ascii="Arial" w:hAnsi="Arial" w:cs="Arial"/>
          <w:sz w:val="22"/>
          <w:szCs w:val="22"/>
        </w:rPr>
        <w:t>Recognise and embrace the difference. The teaching approaches may differ from what you are accustomed - look for the learning opportunity</w:t>
      </w:r>
    </w:p>
    <w:p w:rsidR="003F1075" w:rsidRDefault="003F1075" w:rsidP="003F1075">
      <w:pPr>
        <w:pStyle w:val="NoSpacing"/>
        <w:numPr>
          <w:ilvl w:val="0"/>
          <w:numId w:val="9"/>
        </w:numPr>
        <w:spacing w:line="276" w:lineRule="auto"/>
        <w:ind w:left="567" w:hanging="425"/>
        <w:jc w:val="both"/>
        <w:rPr>
          <w:rFonts w:ascii="Arial" w:hAnsi="Arial" w:cs="Arial"/>
          <w:sz w:val="22"/>
          <w:szCs w:val="22"/>
        </w:rPr>
      </w:pPr>
      <w:r>
        <w:rPr>
          <w:rFonts w:ascii="Arial" w:hAnsi="Arial" w:cs="Arial"/>
          <w:sz w:val="22"/>
          <w:szCs w:val="22"/>
        </w:rPr>
        <w:t>Set some goals and reflect on your own personal language proficiency, strengths, areas of improvement (including teaching resource requirements), prior to your arrival. Identify the knowledge that you wish to attain</w:t>
      </w:r>
    </w:p>
    <w:p w:rsidR="003F1075" w:rsidRDefault="003F1075" w:rsidP="003F1075">
      <w:pPr>
        <w:pStyle w:val="NoSpacing"/>
        <w:numPr>
          <w:ilvl w:val="0"/>
          <w:numId w:val="9"/>
        </w:numPr>
        <w:spacing w:line="276" w:lineRule="auto"/>
        <w:ind w:left="567" w:hanging="425"/>
        <w:jc w:val="both"/>
        <w:rPr>
          <w:rFonts w:ascii="Arial" w:hAnsi="Arial" w:cs="Arial"/>
          <w:sz w:val="22"/>
          <w:szCs w:val="22"/>
        </w:rPr>
      </w:pPr>
      <w:r>
        <w:rPr>
          <w:rFonts w:ascii="Arial" w:hAnsi="Arial" w:cs="Arial"/>
          <w:sz w:val="22"/>
          <w:szCs w:val="22"/>
        </w:rPr>
        <w:t>As teachers you are used to facilitating learning. During the Study Program you will need to shift your position to that of the learner</w:t>
      </w:r>
    </w:p>
    <w:p w:rsidR="003F1075" w:rsidRPr="00716AFD" w:rsidRDefault="003F1075" w:rsidP="003F1075">
      <w:pPr>
        <w:pStyle w:val="NoSpacing"/>
        <w:numPr>
          <w:ilvl w:val="0"/>
          <w:numId w:val="9"/>
        </w:numPr>
        <w:spacing w:line="276" w:lineRule="auto"/>
        <w:ind w:left="567" w:hanging="425"/>
        <w:jc w:val="both"/>
        <w:rPr>
          <w:rFonts w:ascii="Arial" w:hAnsi="Arial" w:cs="Arial"/>
          <w:sz w:val="22"/>
          <w:szCs w:val="22"/>
        </w:rPr>
      </w:pPr>
      <w:r>
        <w:rPr>
          <w:rFonts w:ascii="Arial" w:hAnsi="Arial" w:cs="Arial"/>
          <w:sz w:val="22"/>
          <w:szCs w:val="22"/>
        </w:rPr>
        <w:t>Enjoy the experience and c</w:t>
      </w:r>
      <w:r w:rsidRPr="00F4422F">
        <w:rPr>
          <w:rFonts w:ascii="Arial" w:hAnsi="Arial" w:cs="Arial"/>
          <w:sz w:val="22"/>
          <w:szCs w:val="22"/>
        </w:rPr>
        <w:t xml:space="preserve">reate happy </w:t>
      </w:r>
      <w:r w:rsidRPr="00716AFD">
        <w:rPr>
          <w:rFonts w:ascii="Arial" w:hAnsi="Arial" w:cs="Arial"/>
          <w:sz w:val="22"/>
          <w:szCs w:val="22"/>
        </w:rPr>
        <w:t>memories!</w:t>
      </w:r>
    </w:p>
    <w:p w:rsidR="00716AFD" w:rsidRPr="00716AFD" w:rsidRDefault="00716AFD" w:rsidP="00D550C1">
      <w:pPr>
        <w:pStyle w:val="NoSpacing"/>
        <w:spacing w:line="276" w:lineRule="auto"/>
        <w:ind w:left="567"/>
        <w:jc w:val="both"/>
        <w:rPr>
          <w:rFonts w:ascii="Arial" w:hAnsi="Arial" w:cs="Arial"/>
          <w:sz w:val="22"/>
          <w:szCs w:val="22"/>
        </w:rPr>
      </w:pPr>
    </w:p>
    <w:p w:rsidR="003F1075" w:rsidRPr="00721B66" w:rsidRDefault="003F1075" w:rsidP="008622D5">
      <w:pPr>
        <w:pStyle w:val="NoSpacing"/>
        <w:spacing w:line="276" w:lineRule="auto"/>
        <w:ind w:left="426"/>
        <w:jc w:val="both"/>
        <w:rPr>
          <w:rFonts w:ascii="Arial" w:hAnsi="Arial" w:cs="Arial"/>
          <w:sz w:val="22"/>
          <w:szCs w:val="22"/>
        </w:rPr>
      </w:pPr>
    </w:p>
    <w:p w:rsidR="006E2C67" w:rsidRDefault="00A204EA" w:rsidP="00B83A60">
      <w:pPr>
        <w:pStyle w:val="NoSpacing"/>
        <w:numPr>
          <w:ilvl w:val="0"/>
          <w:numId w:val="13"/>
        </w:numPr>
        <w:spacing w:line="276" w:lineRule="auto"/>
        <w:ind w:left="426"/>
        <w:jc w:val="both"/>
        <w:rPr>
          <w:rFonts w:ascii="Arial" w:hAnsi="Arial" w:cs="Arial"/>
          <w:b/>
          <w:sz w:val="22"/>
          <w:szCs w:val="22"/>
        </w:rPr>
      </w:pPr>
      <w:r w:rsidRPr="00BF4B2E">
        <w:rPr>
          <w:rFonts w:ascii="Arial" w:hAnsi="Arial" w:cs="Arial"/>
          <w:b/>
          <w:sz w:val="22"/>
          <w:szCs w:val="22"/>
        </w:rPr>
        <w:t>Cost of living in Thessaloniki</w:t>
      </w:r>
    </w:p>
    <w:p w:rsidR="003F1075" w:rsidRPr="00BF4B2E" w:rsidRDefault="003F1075" w:rsidP="003F1075">
      <w:pPr>
        <w:pStyle w:val="NoSpacing"/>
        <w:spacing w:line="276" w:lineRule="auto"/>
        <w:ind w:left="426"/>
        <w:jc w:val="both"/>
        <w:rPr>
          <w:rFonts w:ascii="Arial" w:hAnsi="Arial" w:cs="Arial"/>
          <w:b/>
          <w:sz w:val="22"/>
          <w:szCs w:val="22"/>
        </w:rPr>
      </w:pPr>
    </w:p>
    <w:p w:rsidR="00A204EA" w:rsidRPr="00BF4B2E" w:rsidRDefault="00A204EA" w:rsidP="00D951AD">
      <w:pPr>
        <w:pStyle w:val="NoSpacing"/>
        <w:spacing w:line="276" w:lineRule="auto"/>
        <w:jc w:val="both"/>
        <w:rPr>
          <w:rFonts w:ascii="Arial" w:hAnsi="Arial" w:cs="Arial"/>
          <w:b/>
          <w:sz w:val="22"/>
          <w:szCs w:val="22"/>
        </w:rPr>
      </w:pPr>
      <w:r w:rsidRPr="00BF4B2E">
        <w:rPr>
          <w:rFonts w:ascii="Arial" w:hAnsi="Arial" w:cs="Arial"/>
          <w:sz w:val="22"/>
          <w:szCs w:val="22"/>
        </w:rPr>
        <w:t>The following list includes the average prices of some basic goods</w:t>
      </w:r>
      <w:r w:rsidR="00D36371">
        <w:rPr>
          <w:rFonts w:ascii="Arial" w:hAnsi="Arial" w:cs="Arial"/>
          <w:sz w:val="22"/>
          <w:szCs w:val="22"/>
        </w:rPr>
        <w:t xml:space="preserve"> and services</w:t>
      </w:r>
      <w:r w:rsidRPr="00BF4B2E">
        <w:rPr>
          <w:rFonts w:ascii="Arial" w:hAnsi="Arial" w:cs="Arial"/>
          <w:sz w:val="22"/>
          <w:szCs w:val="22"/>
        </w:rPr>
        <w:t xml:space="preserve"> that determine the cost of living:</w:t>
      </w:r>
    </w:p>
    <w:p w:rsidR="00F046A7" w:rsidRPr="00BF4B2E" w:rsidRDefault="00F046A7" w:rsidP="00A204EA">
      <w:pPr>
        <w:pStyle w:val="NoSpacing"/>
        <w:rPr>
          <w:rFonts w:ascii="Arial" w:hAnsi="Arial" w:cs="Arial"/>
          <w:sz w:val="22"/>
          <w:szCs w:val="22"/>
        </w:rPr>
      </w:pPr>
    </w:p>
    <w:tbl>
      <w:tblPr>
        <w:tblW w:w="0" w:type="auto"/>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4"/>
        <w:gridCol w:w="2351"/>
      </w:tblGrid>
      <w:tr w:rsidR="00A204EA" w:rsidRPr="00BF4B2E" w:rsidTr="00B72EE2">
        <w:trPr>
          <w:jc w:val="center"/>
        </w:trPr>
        <w:tc>
          <w:tcPr>
            <w:tcW w:w="2894" w:type="dxa"/>
            <w:shd w:val="clear" w:color="auto" w:fill="D9D9D9"/>
          </w:tcPr>
          <w:p w:rsidR="00A204EA" w:rsidRPr="00BF4B2E" w:rsidRDefault="00A204EA" w:rsidP="00A204EA">
            <w:pPr>
              <w:pStyle w:val="NoSpacing"/>
              <w:jc w:val="center"/>
              <w:rPr>
                <w:rFonts w:ascii="Arial" w:hAnsi="Arial" w:cs="Arial"/>
                <w:b/>
                <w:sz w:val="22"/>
                <w:szCs w:val="22"/>
              </w:rPr>
            </w:pPr>
            <w:r w:rsidRPr="00BF4B2E">
              <w:rPr>
                <w:rFonts w:ascii="Arial" w:hAnsi="Arial" w:cs="Arial"/>
                <w:b/>
                <w:sz w:val="22"/>
                <w:szCs w:val="22"/>
              </w:rPr>
              <w:t>Item</w:t>
            </w:r>
          </w:p>
        </w:tc>
        <w:tc>
          <w:tcPr>
            <w:tcW w:w="2351" w:type="dxa"/>
            <w:shd w:val="clear" w:color="auto" w:fill="D9D9D9"/>
          </w:tcPr>
          <w:p w:rsidR="00A204EA" w:rsidRPr="00BF4B2E" w:rsidRDefault="00A204EA" w:rsidP="00A204EA">
            <w:pPr>
              <w:pStyle w:val="NoSpacing"/>
              <w:jc w:val="center"/>
              <w:rPr>
                <w:rFonts w:ascii="Arial" w:hAnsi="Arial" w:cs="Arial"/>
                <w:b/>
                <w:sz w:val="22"/>
                <w:szCs w:val="22"/>
              </w:rPr>
            </w:pPr>
            <w:r w:rsidRPr="00BF4B2E">
              <w:rPr>
                <w:rFonts w:ascii="Arial" w:hAnsi="Arial" w:cs="Arial"/>
                <w:b/>
                <w:sz w:val="22"/>
                <w:szCs w:val="22"/>
              </w:rPr>
              <w:t>Price in Euro</w:t>
            </w:r>
          </w:p>
        </w:tc>
      </w:tr>
      <w:tr w:rsidR="00A204EA" w:rsidRPr="00BF4B2E" w:rsidTr="00B72EE2">
        <w:trPr>
          <w:jc w:val="center"/>
        </w:trPr>
        <w:tc>
          <w:tcPr>
            <w:tcW w:w="2894" w:type="dxa"/>
          </w:tcPr>
          <w:p w:rsidR="00A204EA" w:rsidRPr="00BF4B2E" w:rsidRDefault="00A204EA" w:rsidP="00300361">
            <w:pPr>
              <w:pStyle w:val="NoSpacing"/>
              <w:rPr>
                <w:rFonts w:ascii="Arial" w:hAnsi="Arial" w:cs="Arial"/>
                <w:sz w:val="22"/>
                <w:szCs w:val="22"/>
              </w:rPr>
            </w:pPr>
            <w:r w:rsidRPr="00BF4B2E">
              <w:rPr>
                <w:rFonts w:ascii="Arial" w:hAnsi="Arial" w:cs="Arial"/>
                <w:sz w:val="22"/>
                <w:szCs w:val="22"/>
              </w:rPr>
              <w:t xml:space="preserve">Bus-ticket </w:t>
            </w:r>
          </w:p>
        </w:tc>
        <w:tc>
          <w:tcPr>
            <w:tcW w:w="2351" w:type="dxa"/>
          </w:tcPr>
          <w:p w:rsidR="00A204EA" w:rsidRPr="00BF4B2E" w:rsidRDefault="00EA684B" w:rsidP="00EA684B">
            <w:pPr>
              <w:pStyle w:val="NoSpacing"/>
              <w:rPr>
                <w:rFonts w:ascii="Arial" w:hAnsi="Arial" w:cs="Arial"/>
                <w:sz w:val="22"/>
                <w:szCs w:val="22"/>
              </w:rPr>
            </w:pPr>
            <w:r w:rsidRPr="00BF4B2E">
              <w:rPr>
                <w:rFonts w:ascii="Arial" w:hAnsi="Arial" w:cs="Arial"/>
                <w:sz w:val="22"/>
                <w:szCs w:val="22"/>
              </w:rPr>
              <w:t>1,00</w:t>
            </w:r>
            <w:r w:rsidR="00A204EA" w:rsidRPr="00BF4B2E">
              <w:rPr>
                <w:rFonts w:ascii="Arial" w:hAnsi="Arial" w:cs="Arial"/>
                <w:sz w:val="22"/>
                <w:szCs w:val="22"/>
              </w:rPr>
              <w:t xml:space="preserve"> €</w:t>
            </w:r>
          </w:p>
        </w:tc>
      </w:tr>
      <w:tr w:rsidR="00A204EA" w:rsidRPr="00BF4B2E" w:rsidTr="00B72EE2">
        <w:trPr>
          <w:jc w:val="center"/>
        </w:trPr>
        <w:tc>
          <w:tcPr>
            <w:tcW w:w="2894" w:type="dxa"/>
          </w:tcPr>
          <w:p w:rsidR="00A204EA" w:rsidRPr="00BF4B2E" w:rsidRDefault="00A204EA" w:rsidP="00300361">
            <w:pPr>
              <w:pStyle w:val="NoSpacing"/>
              <w:rPr>
                <w:rFonts w:ascii="Arial" w:hAnsi="Arial" w:cs="Arial"/>
                <w:sz w:val="22"/>
                <w:szCs w:val="22"/>
              </w:rPr>
            </w:pPr>
            <w:r w:rsidRPr="00BF4B2E">
              <w:rPr>
                <w:rFonts w:ascii="Arial" w:hAnsi="Arial" w:cs="Arial"/>
                <w:sz w:val="22"/>
                <w:szCs w:val="22"/>
              </w:rPr>
              <w:t>Bottle of water (0,5 lt)</w:t>
            </w:r>
          </w:p>
        </w:tc>
        <w:tc>
          <w:tcPr>
            <w:tcW w:w="2351" w:type="dxa"/>
          </w:tcPr>
          <w:p w:rsidR="00A204EA" w:rsidRPr="00BF4B2E" w:rsidRDefault="00A204EA" w:rsidP="00300361">
            <w:pPr>
              <w:pStyle w:val="NoSpacing"/>
              <w:rPr>
                <w:rFonts w:ascii="Arial" w:hAnsi="Arial" w:cs="Arial"/>
                <w:sz w:val="22"/>
                <w:szCs w:val="22"/>
              </w:rPr>
            </w:pPr>
            <w:r w:rsidRPr="00BF4B2E">
              <w:rPr>
                <w:rFonts w:ascii="Arial" w:hAnsi="Arial" w:cs="Arial"/>
                <w:sz w:val="22"/>
                <w:szCs w:val="22"/>
              </w:rPr>
              <w:t>0,50 €</w:t>
            </w:r>
          </w:p>
        </w:tc>
      </w:tr>
      <w:tr w:rsidR="00A204EA" w:rsidRPr="00BF4B2E" w:rsidTr="00B72EE2">
        <w:trPr>
          <w:jc w:val="center"/>
        </w:trPr>
        <w:tc>
          <w:tcPr>
            <w:tcW w:w="2894" w:type="dxa"/>
          </w:tcPr>
          <w:p w:rsidR="00A204EA" w:rsidRPr="00BF4B2E" w:rsidRDefault="00A204EA" w:rsidP="00300361">
            <w:pPr>
              <w:pStyle w:val="NoSpacing"/>
              <w:rPr>
                <w:rFonts w:ascii="Arial" w:hAnsi="Arial" w:cs="Arial"/>
                <w:sz w:val="22"/>
                <w:szCs w:val="22"/>
              </w:rPr>
            </w:pPr>
            <w:r w:rsidRPr="00BF4B2E">
              <w:rPr>
                <w:rFonts w:ascii="Arial" w:hAnsi="Arial" w:cs="Arial"/>
                <w:sz w:val="22"/>
                <w:szCs w:val="22"/>
              </w:rPr>
              <w:t xml:space="preserve">Bottle of water (1,5 lt) </w:t>
            </w:r>
          </w:p>
        </w:tc>
        <w:tc>
          <w:tcPr>
            <w:tcW w:w="2351" w:type="dxa"/>
          </w:tcPr>
          <w:p w:rsidR="00A204EA" w:rsidRPr="00BF4B2E" w:rsidRDefault="00A204EA" w:rsidP="00300361">
            <w:pPr>
              <w:pStyle w:val="NoSpacing"/>
              <w:rPr>
                <w:rFonts w:ascii="Arial" w:hAnsi="Arial" w:cs="Arial"/>
                <w:sz w:val="22"/>
                <w:szCs w:val="22"/>
              </w:rPr>
            </w:pPr>
            <w:r w:rsidRPr="00BF4B2E">
              <w:rPr>
                <w:rFonts w:ascii="Arial" w:hAnsi="Arial" w:cs="Arial"/>
                <w:sz w:val="22"/>
                <w:szCs w:val="22"/>
              </w:rPr>
              <w:t>1,00 €</w:t>
            </w:r>
          </w:p>
        </w:tc>
      </w:tr>
      <w:tr w:rsidR="00A204EA" w:rsidRPr="00BF4B2E" w:rsidTr="00B72EE2">
        <w:trPr>
          <w:jc w:val="center"/>
        </w:trPr>
        <w:tc>
          <w:tcPr>
            <w:tcW w:w="2894" w:type="dxa"/>
          </w:tcPr>
          <w:p w:rsidR="00A204EA" w:rsidRPr="00BF4B2E" w:rsidRDefault="00A204EA" w:rsidP="00300361">
            <w:pPr>
              <w:pStyle w:val="NoSpacing"/>
              <w:rPr>
                <w:rFonts w:ascii="Arial" w:hAnsi="Arial" w:cs="Arial"/>
                <w:sz w:val="22"/>
                <w:szCs w:val="22"/>
              </w:rPr>
            </w:pPr>
            <w:r w:rsidRPr="00BF4B2E">
              <w:rPr>
                <w:rFonts w:ascii="Arial" w:hAnsi="Arial" w:cs="Arial"/>
                <w:sz w:val="22"/>
                <w:szCs w:val="22"/>
              </w:rPr>
              <w:t>Milk (1 lt)</w:t>
            </w:r>
          </w:p>
        </w:tc>
        <w:tc>
          <w:tcPr>
            <w:tcW w:w="2351" w:type="dxa"/>
          </w:tcPr>
          <w:p w:rsidR="00A204EA" w:rsidRPr="00BF4B2E" w:rsidRDefault="00A204EA" w:rsidP="00300361">
            <w:pPr>
              <w:pStyle w:val="NoSpacing"/>
              <w:rPr>
                <w:rFonts w:ascii="Arial" w:hAnsi="Arial" w:cs="Arial"/>
                <w:sz w:val="22"/>
                <w:szCs w:val="22"/>
              </w:rPr>
            </w:pPr>
            <w:r w:rsidRPr="00BF4B2E">
              <w:rPr>
                <w:rFonts w:ascii="Arial" w:hAnsi="Arial" w:cs="Arial"/>
                <w:sz w:val="22"/>
                <w:szCs w:val="22"/>
              </w:rPr>
              <w:t>1,00 – 1,50 €</w:t>
            </w:r>
          </w:p>
        </w:tc>
      </w:tr>
      <w:tr w:rsidR="00A204EA" w:rsidRPr="00BF4B2E" w:rsidTr="00B72EE2">
        <w:trPr>
          <w:jc w:val="center"/>
        </w:trPr>
        <w:tc>
          <w:tcPr>
            <w:tcW w:w="2894" w:type="dxa"/>
          </w:tcPr>
          <w:p w:rsidR="00A204EA" w:rsidRPr="00BF4B2E" w:rsidRDefault="00A204EA" w:rsidP="00300361">
            <w:pPr>
              <w:pStyle w:val="NoSpacing"/>
              <w:rPr>
                <w:rFonts w:ascii="Arial" w:hAnsi="Arial" w:cs="Arial"/>
                <w:sz w:val="22"/>
                <w:szCs w:val="22"/>
              </w:rPr>
            </w:pPr>
            <w:r w:rsidRPr="00BF4B2E">
              <w:rPr>
                <w:rFonts w:ascii="Arial" w:hAnsi="Arial" w:cs="Arial"/>
                <w:sz w:val="22"/>
                <w:szCs w:val="22"/>
              </w:rPr>
              <w:t>Refreshments</w:t>
            </w:r>
          </w:p>
        </w:tc>
        <w:tc>
          <w:tcPr>
            <w:tcW w:w="2351" w:type="dxa"/>
          </w:tcPr>
          <w:p w:rsidR="00A204EA" w:rsidRPr="00BF4B2E" w:rsidRDefault="00A204EA" w:rsidP="00300361">
            <w:pPr>
              <w:pStyle w:val="NoSpacing"/>
              <w:rPr>
                <w:rFonts w:ascii="Arial" w:hAnsi="Arial" w:cs="Arial"/>
                <w:sz w:val="22"/>
                <w:szCs w:val="22"/>
              </w:rPr>
            </w:pPr>
            <w:r w:rsidRPr="00BF4B2E">
              <w:rPr>
                <w:rFonts w:ascii="Arial" w:hAnsi="Arial" w:cs="Arial"/>
                <w:sz w:val="22"/>
                <w:szCs w:val="22"/>
              </w:rPr>
              <w:t>1,00 – 2,00 €</w:t>
            </w:r>
          </w:p>
        </w:tc>
      </w:tr>
      <w:tr w:rsidR="00A204EA" w:rsidRPr="00BF4B2E" w:rsidTr="00B72EE2">
        <w:trPr>
          <w:jc w:val="center"/>
        </w:trPr>
        <w:tc>
          <w:tcPr>
            <w:tcW w:w="2894" w:type="dxa"/>
          </w:tcPr>
          <w:p w:rsidR="00A204EA" w:rsidRPr="00BF4B2E" w:rsidRDefault="00A204EA" w:rsidP="00300361">
            <w:pPr>
              <w:pStyle w:val="NoSpacing"/>
              <w:rPr>
                <w:rFonts w:ascii="Arial" w:hAnsi="Arial" w:cs="Arial"/>
                <w:sz w:val="22"/>
                <w:szCs w:val="22"/>
              </w:rPr>
            </w:pPr>
            <w:r w:rsidRPr="00BF4B2E">
              <w:rPr>
                <w:rFonts w:ascii="Arial" w:hAnsi="Arial" w:cs="Arial"/>
                <w:sz w:val="22"/>
                <w:szCs w:val="22"/>
              </w:rPr>
              <w:t>Coffee (at a cafeteria)</w:t>
            </w:r>
          </w:p>
        </w:tc>
        <w:tc>
          <w:tcPr>
            <w:tcW w:w="2351" w:type="dxa"/>
          </w:tcPr>
          <w:p w:rsidR="00A204EA" w:rsidRPr="00BF4B2E" w:rsidRDefault="00A204EA" w:rsidP="00300361">
            <w:pPr>
              <w:pStyle w:val="NoSpacing"/>
              <w:rPr>
                <w:rFonts w:ascii="Arial" w:hAnsi="Arial" w:cs="Arial"/>
                <w:sz w:val="22"/>
                <w:szCs w:val="22"/>
              </w:rPr>
            </w:pPr>
            <w:r w:rsidRPr="00BF4B2E">
              <w:rPr>
                <w:rFonts w:ascii="Arial" w:hAnsi="Arial" w:cs="Arial"/>
                <w:sz w:val="22"/>
                <w:szCs w:val="22"/>
              </w:rPr>
              <w:t>3,00 – 5,00 €</w:t>
            </w:r>
          </w:p>
        </w:tc>
      </w:tr>
      <w:tr w:rsidR="00A204EA" w:rsidRPr="00BF4B2E" w:rsidTr="00B72EE2">
        <w:trPr>
          <w:jc w:val="center"/>
        </w:trPr>
        <w:tc>
          <w:tcPr>
            <w:tcW w:w="2894" w:type="dxa"/>
          </w:tcPr>
          <w:p w:rsidR="00A204EA" w:rsidRPr="00BF4B2E" w:rsidRDefault="00A204EA" w:rsidP="00300361">
            <w:pPr>
              <w:pStyle w:val="NoSpacing"/>
              <w:rPr>
                <w:rFonts w:ascii="Arial" w:hAnsi="Arial" w:cs="Arial"/>
                <w:sz w:val="22"/>
                <w:szCs w:val="22"/>
              </w:rPr>
            </w:pPr>
            <w:r w:rsidRPr="00BF4B2E">
              <w:rPr>
                <w:rFonts w:ascii="Arial" w:hAnsi="Arial" w:cs="Arial"/>
                <w:sz w:val="22"/>
                <w:szCs w:val="22"/>
              </w:rPr>
              <w:t>Beer (at a bar)</w:t>
            </w:r>
          </w:p>
        </w:tc>
        <w:tc>
          <w:tcPr>
            <w:tcW w:w="2351" w:type="dxa"/>
          </w:tcPr>
          <w:p w:rsidR="00A204EA" w:rsidRPr="00BF4B2E" w:rsidRDefault="00A204EA" w:rsidP="00300361">
            <w:pPr>
              <w:pStyle w:val="NoSpacing"/>
              <w:rPr>
                <w:rFonts w:ascii="Arial" w:hAnsi="Arial" w:cs="Arial"/>
                <w:sz w:val="22"/>
                <w:szCs w:val="22"/>
              </w:rPr>
            </w:pPr>
            <w:r w:rsidRPr="00BF4B2E">
              <w:rPr>
                <w:rFonts w:ascii="Arial" w:hAnsi="Arial" w:cs="Arial"/>
                <w:sz w:val="22"/>
                <w:szCs w:val="22"/>
              </w:rPr>
              <w:t>4,00 – 8,00 €</w:t>
            </w:r>
          </w:p>
        </w:tc>
      </w:tr>
      <w:tr w:rsidR="00300361" w:rsidRPr="00BF4B2E" w:rsidTr="00B72EE2">
        <w:trPr>
          <w:jc w:val="center"/>
        </w:trPr>
        <w:tc>
          <w:tcPr>
            <w:tcW w:w="2894" w:type="dxa"/>
          </w:tcPr>
          <w:p w:rsidR="00300361" w:rsidRPr="00BF4B2E" w:rsidRDefault="00300361" w:rsidP="00300361">
            <w:pPr>
              <w:pStyle w:val="NoSpacing"/>
              <w:rPr>
                <w:rFonts w:ascii="Arial" w:hAnsi="Arial" w:cs="Arial"/>
                <w:sz w:val="22"/>
                <w:szCs w:val="22"/>
              </w:rPr>
            </w:pPr>
            <w:r w:rsidRPr="00BF4B2E">
              <w:rPr>
                <w:rFonts w:ascii="Arial" w:hAnsi="Arial" w:cs="Arial"/>
                <w:sz w:val="22"/>
                <w:szCs w:val="22"/>
              </w:rPr>
              <w:t>Cinema ticket</w:t>
            </w:r>
          </w:p>
        </w:tc>
        <w:tc>
          <w:tcPr>
            <w:tcW w:w="2351" w:type="dxa"/>
          </w:tcPr>
          <w:p w:rsidR="00300361" w:rsidRPr="00BF4B2E" w:rsidRDefault="00B83A60" w:rsidP="00B83A60">
            <w:pPr>
              <w:pStyle w:val="NoSpacing"/>
              <w:rPr>
                <w:rFonts w:ascii="Arial" w:hAnsi="Arial" w:cs="Arial"/>
                <w:sz w:val="22"/>
                <w:szCs w:val="22"/>
              </w:rPr>
            </w:pPr>
            <w:r>
              <w:rPr>
                <w:rFonts w:ascii="Arial" w:hAnsi="Arial" w:cs="Arial"/>
                <w:sz w:val="22"/>
                <w:szCs w:val="22"/>
              </w:rPr>
              <w:t>7</w:t>
            </w:r>
            <w:r w:rsidR="00300361" w:rsidRPr="00BF4B2E">
              <w:rPr>
                <w:rFonts w:ascii="Arial" w:hAnsi="Arial" w:cs="Arial"/>
                <w:sz w:val="22"/>
                <w:szCs w:val="22"/>
              </w:rPr>
              <w:t>,00 – 10,00 €</w:t>
            </w:r>
          </w:p>
        </w:tc>
      </w:tr>
      <w:tr w:rsidR="00300361" w:rsidRPr="00BF4B2E" w:rsidTr="00B72EE2">
        <w:trPr>
          <w:jc w:val="center"/>
        </w:trPr>
        <w:tc>
          <w:tcPr>
            <w:tcW w:w="2894" w:type="dxa"/>
          </w:tcPr>
          <w:p w:rsidR="00300361" w:rsidRPr="00BF4B2E" w:rsidRDefault="00300361" w:rsidP="00300361">
            <w:pPr>
              <w:pStyle w:val="NoSpacing"/>
              <w:rPr>
                <w:rFonts w:ascii="Arial" w:hAnsi="Arial" w:cs="Arial"/>
                <w:sz w:val="22"/>
                <w:szCs w:val="22"/>
              </w:rPr>
            </w:pPr>
            <w:r w:rsidRPr="00BF4B2E">
              <w:rPr>
                <w:rFonts w:ascii="Arial" w:hAnsi="Arial" w:cs="Arial"/>
                <w:sz w:val="22"/>
                <w:szCs w:val="22"/>
              </w:rPr>
              <w:t>Concert ticket</w:t>
            </w:r>
          </w:p>
        </w:tc>
        <w:tc>
          <w:tcPr>
            <w:tcW w:w="2351" w:type="dxa"/>
          </w:tcPr>
          <w:p w:rsidR="00300361" w:rsidRPr="00BF4B2E" w:rsidRDefault="00300361" w:rsidP="00300361">
            <w:pPr>
              <w:pStyle w:val="NoSpacing"/>
              <w:rPr>
                <w:rFonts w:ascii="Arial" w:hAnsi="Arial" w:cs="Arial"/>
                <w:sz w:val="22"/>
                <w:szCs w:val="22"/>
              </w:rPr>
            </w:pPr>
            <w:r w:rsidRPr="00BF4B2E">
              <w:rPr>
                <w:rFonts w:ascii="Arial" w:hAnsi="Arial" w:cs="Arial"/>
                <w:sz w:val="22"/>
                <w:szCs w:val="22"/>
              </w:rPr>
              <w:t>20,00 €</w:t>
            </w:r>
          </w:p>
        </w:tc>
      </w:tr>
    </w:tbl>
    <w:p w:rsidR="008044E9" w:rsidRDefault="008044E9" w:rsidP="006566FE">
      <w:pPr>
        <w:pStyle w:val="NoSpacing"/>
        <w:jc w:val="both"/>
        <w:rPr>
          <w:rFonts w:ascii="Arial" w:hAnsi="Arial" w:cs="Arial"/>
          <w:b/>
          <w:color w:val="000099"/>
          <w:sz w:val="22"/>
          <w:szCs w:val="22"/>
          <w:u w:val="single"/>
          <w:lang w:val="en-US"/>
        </w:rPr>
      </w:pPr>
    </w:p>
    <w:p w:rsidR="008044E9" w:rsidRPr="00BF4B2E" w:rsidRDefault="008044E9" w:rsidP="00F046A7">
      <w:pPr>
        <w:pStyle w:val="NoSpacing"/>
        <w:ind w:left="426"/>
        <w:jc w:val="both"/>
        <w:rPr>
          <w:rFonts w:ascii="Arial" w:hAnsi="Arial" w:cs="Arial"/>
          <w:b/>
          <w:color w:val="000099"/>
          <w:sz w:val="22"/>
          <w:szCs w:val="22"/>
          <w:u w:val="single"/>
          <w:lang w:val="en-US"/>
        </w:rPr>
      </w:pPr>
    </w:p>
    <w:p w:rsidR="002B2273" w:rsidRDefault="002B2273" w:rsidP="006E2C67">
      <w:pPr>
        <w:pStyle w:val="NoSpacing"/>
        <w:jc w:val="both"/>
        <w:rPr>
          <w:rFonts w:ascii="Arial" w:hAnsi="Arial" w:cs="Arial"/>
          <w:b/>
          <w:color w:val="000099"/>
          <w:sz w:val="22"/>
          <w:szCs w:val="22"/>
          <w:u w:val="single"/>
          <w:lang w:val="en-US"/>
        </w:rPr>
      </w:pPr>
    </w:p>
    <w:p w:rsidR="003F1075" w:rsidRDefault="003F1075" w:rsidP="007A32A9">
      <w:pPr>
        <w:pStyle w:val="NoSpacing"/>
        <w:jc w:val="both"/>
        <w:rPr>
          <w:rFonts w:ascii="Arial" w:hAnsi="Arial" w:cs="Arial"/>
          <w:b/>
          <w:color w:val="000099"/>
          <w:sz w:val="22"/>
          <w:szCs w:val="22"/>
          <w:u w:val="single"/>
          <w:lang w:val="en-US"/>
        </w:rPr>
      </w:pPr>
    </w:p>
    <w:p w:rsidR="003F1075" w:rsidRDefault="003F1075" w:rsidP="007A32A9">
      <w:pPr>
        <w:pStyle w:val="NoSpacing"/>
        <w:jc w:val="both"/>
        <w:rPr>
          <w:rFonts w:ascii="Arial" w:hAnsi="Arial" w:cs="Arial"/>
          <w:b/>
          <w:color w:val="000099"/>
          <w:sz w:val="22"/>
          <w:szCs w:val="22"/>
          <w:u w:val="single"/>
          <w:lang w:val="en-US"/>
        </w:rPr>
      </w:pPr>
    </w:p>
    <w:p w:rsidR="003F1075" w:rsidRDefault="003F1075" w:rsidP="007A32A9">
      <w:pPr>
        <w:pStyle w:val="NoSpacing"/>
        <w:jc w:val="both"/>
        <w:rPr>
          <w:rFonts w:ascii="Arial" w:hAnsi="Arial" w:cs="Arial"/>
          <w:b/>
          <w:color w:val="000099"/>
          <w:sz w:val="22"/>
          <w:szCs w:val="22"/>
          <w:u w:val="single"/>
          <w:lang w:val="en-US"/>
        </w:rPr>
      </w:pPr>
    </w:p>
    <w:p w:rsidR="007A32A9" w:rsidRDefault="007A32A9" w:rsidP="007A32A9">
      <w:pPr>
        <w:pStyle w:val="NoSpacing"/>
        <w:jc w:val="both"/>
        <w:rPr>
          <w:rFonts w:ascii="Arial" w:hAnsi="Arial" w:cs="Arial"/>
          <w:b/>
          <w:color w:val="000099"/>
          <w:sz w:val="22"/>
          <w:szCs w:val="22"/>
          <w:u w:val="single"/>
          <w:lang w:val="en-US"/>
        </w:rPr>
      </w:pPr>
    </w:p>
    <w:p w:rsidR="007A32A9" w:rsidRPr="007A32A9" w:rsidRDefault="007A32A9" w:rsidP="007A32A9">
      <w:pPr>
        <w:pStyle w:val="NoSpacing"/>
        <w:jc w:val="both"/>
        <w:rPr>
          <w:rFonts w:ascii="Arial" w:hAnsi="Arial" w:cs="Arial"/>
          <w:b/>
          <w:color w:val="000099"/>
          <w:sz w:val="22"/>
          <w:szCs w:val="22"/>
          <w:u w:val="single"/>
        </w:rPr>
      </w:pPr>
    </w:p>
    <w:p w:rsidR="007A32A9" w:rsidRDefault="007A32A9" w:rsidP="007A32A9">
      <w:pPr>
        <w:pStyle w:val="NoSpacing"/>
        <w:jc w:val="both"/>
        <w:rPr>
          <w:rFonts w:ascii="Arial" w:hAnsi="Arial" w:cs="Arial"/>
          <w:b/>
          <w:color w:val="000099"/>
          <w:sz w:val="22"/>
          <w:szCs w:val="22"/>
          <w:u w:val="single"/>
        </w:rPr>
      </w:pPr>
    </w:p>
    <w:p w:rsidR="00A532DA" w:rsidRDefault="00A532DA">
      <w:pPr>
        <w:spacing w:after="0" w:line="240" w:lineRule="auto"/>
        <w:rPr>
          <w:rFonts w:ascii="Arial" w:eastAsia="MS Mincho" w:hAnsi="Arial" w:cs="Arial"/>
          <w:b/>
          <w:color w:val="000099"/>
          <w:u w:val="single"/>
          <w:lang w:val="en-US"/>
        </w:rPr>
      </w:pPr>
    </w:p>
    <w:p w:rsidR="000F05E6" w:rsidRDefault="000F05E6" w:rsidP="007C7E66">
      <w:pPr>
        <w:pStyle w:val="NoSpacing"/>
        <w:jc w:val="center"/>
        <w:rPr>
          <w:rFonts w:ascii="Arial" w:hAnsi="Arial" w:cs="Arial"/>
          <w:b/>
          <w:color w:val="000099"/>
          <w:sz w:val="22"/>
          <w:szCs w:val="22"/>
          <w:u w:val="single"/>
          <w:lang w:val="en-US"/>
        </w:rPr>
      </w:pPr>
    </w:p>
    <w:p w:rsidR="007C7E66" w:rsidRDefault="007C7E66" w:rsidP="007C7E66">
      <w:pPr>
        <w:pStyle w:val="NoSpacing"/>
        <w:jc w:val="center"/>
        <w:rPr>
          <w:rFonts w:ascii="Arial" w:hAnsi="Arial" w:cs="Arial"/>
          <w:b/>
          <w:color w:val="000099"/>
          <w:sz w:val="22"/>
          <w:szCs w:val="22"/>
          <w:u w:val="single"/>
          <w:lang w:val="en-US"/>
        </w:rPr>
      </w:pPr>
      <w:r>
        <w:rPr>
          <w:rFonts w:ascii="Arial" w:hAnsi="Arial" w:cs="Arial"/>
          <w:b/>
          <w:color w:val="000099"/>
          <w:sz w:val="22"/>
          <w:szCs w:val="22"/>
          <w:u w:val="single"/>
          <w:lang w:val="en-US"/>
        </w:rPr>
        <w:t xml:space="preserve">IMPORTANT INFORMATION ON STUDY PROGRAM FEES </w:t>
      </w:r>
    </w:p>
    <w:p w:rsidR="007C7E66" w:rsidRDefault="007C7E66" w:rsidP="00ED25EC">
      <w:pPr>
        <w:pStyle w:val="NoSpacing"/>
        <w:rPr>
          <w:rFonts w:ascii="Arial" w:hAnsi="Arial" w:cs="Arial"/>
          <w:b/>
          <w:color w:val="000099"/>
          <w:sz w:val="22"/>
          <w:szCs w:val="22"/>
          <w:u w:val="single"/>
        </w:rPr>
      </w:pPr>
    </w:p>
    <w:p w:rsidR="00F07DB6" w:rsidRDefault="00F07DB6" w:rsidP="00132839">
      <w:pPr>
        <w:pStyle w:val="NoSpacing"/>
        <w:jc w:val="center"/>
        <w:rPr>
          <w:rFonts w:ascii="Arial" w:hAnsi="Arial" w:cs="Arial"/>
          <w:b/>
          <w:color w:val="000099"/>
          <w:sz w:val="22"/>
          <w:szCs w:val="22"/>
          <w:u w:val="single"/>
        </w:rPr>
      </w:pPr>
    </w:p>
    <w:p w:rsidR="003439A6" w:rsidRPr="00BF4B2E" w:rsidRDefault="003439A6" w:rsidP="00132839">
      <w:pPr>
        <w:pStyle w:val="NoSpacing"/>
        <w:jc w:val="center"/>
        <w:rPr>
          <w:rFonts w:ascii="Arial" w:hAnsi="Arial" w:cs="Arial"/>
          <w:b/>
          <w:color w:val="000099"/>
          <w:sz w:val="22"/>
          <w:szCs w:val="22"/>
          <w:u w:val="single"/>
        </w:rPr>
      </w:pPr>
      <w:r>
        <w:rPr>
          <w:rFonts w:ascii="Arial" w:hAnsi="Arial" w:cs="Arial"/>
          <w:b/>
          <w:color w:val="000099"/>
          <w:sz w:val="22"/>
          <w:szCs w:val="22"/>
          <w:u w:val="single"/>
        </w:rPr>
        <w:t xml:space="preserve">Cost of the </w:t>
      </w:r>
      <w:r w:rsidR="00707FB3">
        <w:rPr>
          <w:rFonts w:ascii="Arial" w:hAnsi="Arial" w:cs="Arial"/>
          <w:b/>
          <w:color w:val="000099"/>
          <w:sz w:val="22"/>
          <w:szCs w:val="22"/>
          <w:u w:val="single"/>
        </w:rPr>
        <w:t xml:space="preserve">Study </w:t>
      </w:r>
      <w:r>
        <w:rPr>
          <w:rFonts w:ascii="Arial" w:hAnsi="Arial" w:cs="Arial"/>
          <w:b/>
          <w:color w:val="000099"/>
          <w:sz w:val="22"/>
          <w:szCs w:val="22"/>
          <w:u w:val="single"/>
        </w:rPr>
        <w:t>Progra</w:t>
      </w:r>
      <w:r w:rsidRPr="00BF4B2E">
        <w:rPr>
          <w:rFonts w:ascii="Arial" w:hAnsi="Arial" w:cs="Arial"/>
          <w:b/>
          <w:color w:val="000099"/>
          <w:sz w:val="22"/>
          <w:szCs w:val="22"/>
          <w:u w:val="single"/>
        </w:rPr>
        <w:t>m</w:t>
      </w:r>
    </w:p>
    <w:p w:rsidR="003439A6" w:rsidRDefault="003439A6" w:rsidP="00B83A60">
      <w:pPr>
        <w:pStyle w:val="NoSpacing"/>
        <w:rPr>
          <w:rFonts w:ascii="Arial" w:hAnsi="Arial" w:cs="Arial"/>
          <w:sz w:val="22"/>
          <w:szCs w:val="22"/>
        </w:rPr>
      </w:pPr>
    </w:p>
    <w:p w:rsidR="003439A6" w:rsidRPr="003A2823" w:rsidRDefault="003439A6" w:rsidP="00B83A60">
      <w:pPr>
        <w:pStyle w:val="NoSpacing"/>
        <w:numPr>
          <w:ilvl w:val="0"/>
          <w:numId w:val="14"/>
        </w:numPr>
        <w:jc w:val="both"/>
        <w:rPr>
          <w:rFonts w:ascii="Arial" w:hAnsi="Arial" w:cs="Arial"/>
        </w:rPr>
      </w:pPr>
      <w:r w:rsidRPr="003A2823">
        <w:rPr>
          <w:rFonts w:ascii="Arial" w:hAnsi="Arial" w:cs="Arial"/>
        </w:rPr>
        <w:t xml:space="preserve">The total cost of the </w:t>
      </w:r>
      <w:r w:rsidR="00F5352A">
        <w:rPr>
          <w:rFonts w:ascii="Arial" w:hAnsi="Arial" w:cs="Arial"/>
        </w:rPr>
        <w:t>Study P</w:t>
      </w:r>
      <w:r w:rsidRPr="003A2823">
        <w:rPr>
          <w:rFonts w:ascii="Arial" w:hAnsi="Arial" w:cs="Arial"/>
        </w:rPr>
        <w:t>rogram</w:t>
      </w:r>
      <w:r w:rsidR="00DD6CDF">
        <w:rPr>
          <w:rFonts w:ascii="Arial" w:hAnsi="Arial" w:cs="Arial"/>
        </w:rPr>
        <w:t xml:space="preserve"> as outlined above</w:t>
      </w:r>
      <w:r w:rsidRPr="003A2823">
        <w:rPr>
          <w:rFonts w:ascii="Arial" w:hAnsi="Arial" w:cs="Arial"/>
        </w:rPr>
        <w:t xml:space="preserve"> is </w:t>
      </w:r>
      <w:r w:rsidR="006D7634">
        <w:rPr>
          <w:rFonts w:ascii="Arial" w:hAnsi="Arial" w:cs="Arial"/>
          <w:b/>
          <w:sz w:val="28"/>
          <w:szCs w:val="28"/>
        </w:rPr>
        <w:t>1.4</w:t>
      </w:r>
      <w:r w:rsidRPr="00A84D4B">
        <w:rPr>
          <w:rFonts w:ascii="Arial" w:hAnsi="Arial" w:cs="Arial"/>
          <w:b/>
          <w:sz w:val="28"/>
          <w:szCs w:val="28"/>
        </w:rPr>
        <w:t>50€</w:t>
      </w:r>
      <w:r w:rsidR="00785236">
        <w:rPr>
          <w:rFonts w:ascii="Arial" w:hAnsi="Arial" w:cs="Arial"/>
          <w:b/>
          <w:sz w:val="28"/>
          <w:szCs w:val="28"/>
        </w:rPr>
        <w:t xml:space="preserve"> </w:t>
      </w:r>
      <w:r w:rsidR="00785236" w:rsidRPr="00785236">
        <w:rPr>
          <w:rFonts w:ascii="Arial" w:hAnsi="Arial" w:cs="Arial"/>
          <w:b/>
        </w:rPr>
        <w:t>per person</w:t>
      </w:r>
      <w:r w:rsidRPr="00785236">
        <w:rPr>
          <w:rFonts w:ascii="Arial" w:hAnsi="Arial" w:cs="Arial"/>
          <w:b/>
        </w:rPr>
        <w:t xml:space="preserve"> </w:t>
      </w:r>
    </w:p>
    <w:p w:rsidR="003439A6" w:rsidRPr="003A2823" w:rsidRDefault="003439A6" w:rsidP="00B83A60">
      <w:pPr>
        <w:pStyle w:val="NoSpacing"/>
        <w:numPr>
          <w:ilvl w:val="0"/>
          <w:numId w:val="14"/>
        </w:numPr>
        <w:jc w:val="both"/>
        <w:rPr>
          <w:rFonts w:ascii="Arial" w:hAnsi="Arial" w:cs="Arial"/>
        </w:rPr>
      </w:pPr>
      <w:r w:rsidRPr="003A2823">
        <w:rPr>
          <w:rFonts w:ascii="Arial" w:hAnsi="Arial" w:cs="Arial"/>
        </w:rPr>
        <w:t xml:space="preserve">Participants must </w:t>
      </w:r>
      <w:r w:rsidR="00CD780B">
        <w:rPr>
          <w:rFonts w:ascii="Arial" w:hAnsi="Arial" w:cs="Arial"/>
        </w:rPr>
        <w:t xml:space="preserve">pay a </w:t>
      </w:r>
      <w:r w:rsidRPr="003A2823">
        <w:rPr>
          <w:rFonts w:ascii="Arial" w:hAnsi="Arial" w:cs="Arial"/>
        </w:rPr>
        <w:t xml:space="preserve">non-refundable amount of </w:t>
      </w:r>
      <w:r w:rsidRPr="003A2823">
        <w:rPr>
          <w:rFonts w:ascii="Arial" w:hAnsi="Arial" w:cs="Arial"/>
          <w:b/>
          <w:sz w:val="28"/>
          <w:szCs w:val="28"/>
        </w:rPr>
        <w:t>700€</w:t>
      </w:r>
      <w:r w:rsidRPr="003A2823">
        <w:rPr>
          <w:rFonts w:ascii="Arial" w:hAnsi="Arial" w:cs="Arial"/>
        </w:rPr>
        <w:t xml:space="preserve"> prior to </w:t>
      </w:r>
      <w:r w:rsidRPr="003A2823">
        <w:rPr>
          <w:rFonts w:ascii="Arial" w:hAnsi="Arial" w:cs="Arial"/>
          <w:b/>
        </w:rPr>
        <w:t>15 June, 2015</w:t>
      </w:r>
      <w:r w:rsidR="00CD780B">
        <w:rPr>
          <w:rFonts w:ascii="Arial" w:hAnsi="Arial" w:cs="Arial"/>
        </w:rPr>
        <w:t xml:space="preserve"> to secure their place in the Study Program</w:t>
      </w:r>
      <w:r w:rsidRPr="003A2823">
        <w:rPr>
          <w:rFonts w:ascii="Arial" w:hAnsi="Arial" w:cs="Arial"/>
        </w:rPr>
        <w:t xml:space="preserve"> </w:t>
      </w:r>
    </w:p>
    <w:p w:rsidR="00740688" w:rsidRDefault="003439A6" w:rsidP="00B83A60">
      <w:pPr>
        <w:pStyle w:val="NoSpacing"/>
        <w:numPr>
          <w:ilvl w:val="0"/>
          <w:numId w:val="14"/>
        </w:numPr>
        <w:jc w:val="both"/>
        <w:rPr>
          <w:rFonts w:ascii="Arial" w:hAnsi="Arial" w:cs="Arial"/>
        </w:rPr>
      </w:pPr>
      <w:r w:rsidRPr="003A2823">
        <w:rPr>
          <w:rFonts w:ascii="Arial" w:hAnsi="Arial" w:cs="Arial"/>
        </w:rPr>
        <w:t xml:space="preserve">The remainder of the Study Program fees must be paid in full upon arrival or by </w:t>
      </w:r>
      <w:r w:rsidRPr="003A2823">
        <w:rPr>
          <w:rFonts w:ascii="Arial" w:hAnsi="Arial" w:cs="Arial"/>
          <w:b/>
        </w:rPr>
        <w:t>21 September</w:t>
      </w:r>
      <w:r w:rsidR="00E40AFD" w:rsidRPr="003A2823">
        <w:rPr>
          <w:rFonts w:ascii="Arial" w:hAnsi="Arial" w:cs="Arial"/>
          <w:b/>
        </w:rPr>
        <w:t xml:space="preserve">, </w:t>
      </w:r>
      <w:r w:rsidR="00EB4E0B">
        <w:rPr>
          <w:rFonts w:ascii="Arial" w:hAnsi="Arial" w:cs="Arial"/>
          <w:b/>
        </w:rPr>
        <w:t>2015</w:t>
      </w:r>
    </w:p>
    <w:p w:rsidR="003439A6" w:rsidRPr="003A2823" w:rsidRDefault="003439A6" w:rsidP="00B83A60">
      <w:pPr>
        <w:pStyle w:val="NoSpacing"/>
        <w:numPr>
          <w:ilvl w:val="0"/>
          <w:numId w:val="14"/>
        </w:numPr>
        <w:jc w:val="both"/>
        <w:rPr>
          <w:rFonts w:ascii="Arial" w:hAnsi="Arial" w:cs="Arial"/>
        </w:rPr>
      </w:pPr>
      <w:r w:rsidRPr="003A2823">
        <w:rPr>
          <w:rFonts w:ascii="Arial" w:hAnsi="Arial" w:cs="Arial"/>
        </w:rPr>
        <w:t xml:space="preserve">All amounts must be deposited in the University’s bank account as follows: </w:t>
      </w:r>
    </w:p>
    <w:p w:rsidR="003439A6" w:rsidRPr="00DE5D1A" w:rsidRDefault="003439A6" w:rsidP="00B83A60">
      <w:pPr>
        <w:pStyle w:val="NoSpacing"/>
        <w:rPr>
          <w:rFonts w:ascii="Arial" w:hAnsi="Arial" w:cs="Arial"/>
          <w:sz w:val="22"/>
          <w:szCs w:val="22"/>
        </w:rPr>
      </w:pPr>
    </w:p>
    <w:p w:rsidR="003439A6" w:rsidRPr="006C367D" w:rsidRDefault="003439A6" w:rsidP="00B83A60">
      <w:pPr>
        <w:spacing w:line="240" w:lineRule="auto"/>
        <w:contextualSpacing/>
        <w:jc w:val="both"/>
        <w:rPr>
          <w:rFonts w:ascii="Arial" w:hAnsi="Arial" w:cs="Arial"/>
          <w:b/>
          <w:sz w:val="26"/>
          <w:szCs w:val="26"/>
          <w:lang w:val="en-US"/>
        </w:rPr>
      </w:pPr>
      <w:r w:rsidRPr="006C367D">
        <w:rPr>
          <w:rFonts w:ascii="Arial" w:hAnsi="Arial" w:cs="Arial"/>
          <w:b/>
          <w:sz w:val="26"/>
          <w:szCs w:val="26"/>
          <w:lang w:val="en-US"/>
        </w:rPr>
        <w:t>Name of Bank:</w:t>
      </w:r>
      <w:r w:rsidRPr="006C367D">
        <w:rPr>
          <w:rFonts w:ascii="Arial" w:hAnsi="Arial" w:cs="Arial"/>
          <w:b/>
          <w:sz w:val="26"/>
          <w:szCs w:val="26"/>
          <w:lang w:val="en-US"/>
        </w:rPr>
        <w:tab/>
      </w:r>
      <w:r w:rsidRPr="006C367D">
        <w:rPr>
          <w:rFonts w:ascii="Arial" w:hAnsi="Arial" w:cs="Arial"/>
          <w:b/>
          <w:sz w:val="26"/>
          <w:szCs w:val="26"/>
          <w:lang w:val="en-US"/>
        </w:rPr>
        <w:tab/>
      </w:r>
      <w:r w:rsidRPr="006C367D">
        <w:rPr>
          <w:rFonts w:ascii="Arial" w:hAnsi="Arial" w:cs="Arial"/>
          <w:b/>
          <w:sz w:val="26"/>
          <w:szCs w:val="26"/>
          <w:lang w:val="en-US"/>
        </w:rPr>
        <w:tab/>
        <w:t>Piraeus Bank</w:t>
      </w:r>
    </w:p>
    <w:p w:rsidR="003439A6" w:rsidRPr="006C367D" w:rsidRDefault="003439A6" w:rsidP="00B83A60">
      <w:pPr>
        <w:spacing w:line="240" w:lineRule="auto"/>
        <w:contextualSpacing/>
        <w:jc w:val="both"/>
        <w:rPr>
          <w:rFonts w:ascii="Arial" w:hAnsi="Arial" w:cs="Arial"/>
          <w:b/>
          <w:sz w:val="26"/>
          <w:szCs w:val="26"/>
          <w:lang w:val="en-US"/>
        </w:rPr>
      </w:pPr>
      <w:r w:rsidRPr="006C367D">
        <w:rPr>
          <w:rFonts w:ascii="Arial" w:hAnsi="Arial" w:cs="Arial"/>
          <w:b/>
          <w:sz w:val="26"/>
          <w:szCs w:val="26"/>
          <w:lang w:val="en-US"/>
        </w:rPr>
        <w:t xml:space="preserve">Bank account number: </w:t>
      </w:r>
      <w:r w:rsidRPr="006C367D">
        <w:rPr>
          <w:rFonts w:ascii="Arial" w:hAnsi="Arial" w:cs="Arial"/>
          <w:b/>
          <w:sz w:val="26"/>
          <w:szCs w:val="26"/>
          <w:lang w:val="en-US"/>
        </w:rPr>
        <w:tab/>
        <w:t>5202-002079-976</w:t>
      </w:r>
    </w:p>
    <w:p w:rsidR="003439A6" w:rsidRPr="006C367D" w:rsidRDefault="003439A6" w:rsidP="00B83A60">
      <w:pPr>
        <w:spacing w:line="240" w:lineRule="auto"/>
        <w:ind w:left="3600" w:hanging="3600"/>
        <w:contextualSpacing/>
        <w:jc w:val="both"/>
        <w:rPr>
          <w:rFonts w:ascii="Arial" w:hAnsi="Arial" w:cs="Arial"/>
          <w:b/>
          <w:sz w:val="26"/>
          <w:szCs w:val="26"/>
          <w:lang w:val="en-US"/>
        </w:rPr>
      </w:pPr>
      <w:r w:rsidRPr="006C367D">
        <w:rPr>
          <w:rFonts w:ascii="Arial" w:hAnsi="Arial" w:cs="Arial"/>
          <w:b/>
          <w:sz w:val="26"/>
          <w:szCs w:val="26"/>
          <w:lang w:val="en-US"/>
        </w:rPr>
        <w:t xml:space="preserve">Account Name: </w:t>
      </w:r>
      <w:r w:rsidRPr="006C367D">
        <w:rPr>
          <w:rFonts w:ascii="Arial" w:hAnsi="Arial" w:cs="Arial"/>
          <w:b/>
          <w:sz w:val="26"/>
          <w:szCs w:val="26"/>
          <w:lang w:val="en-US"/>
        </w:rPr>
        <w:tab/>
        <w:t>Research Committee of Aristotle University of Thessaloniki</w:t>
      </w:r>
    </w:p>
    <w:p w:rsidR="003439A6" w:rsidRPr="006C367D" w:rsidRDefault="003439A6" w:rsidP="00B83A60">
      <w:pPr>
        <w:spacing w:line="240" w:lineRule="auto"/>
        <w:contextualSpacing/>
        <w:jc w:val="both"/>
        <w:rPr>
          <w:rFonts w:ascii="Arial" w:hAnsi="Arial" w:cs="Arial"/>
          <w:b/>
          <w:sz w:val="26"/>
          <w:szCs w:val="26"/>
          <w:lang w:val="en-US"/>
        </w:rPr>
      </w:pPr>
    </w:p>
    <w:p w:rsidR="003439A6" w:rsidRPr="006C367D" w:rsidRDefault="003439A6" w:rsidP="00B83A60">
      <w:pPr>
        <w:spacing w:line="240" w:lineRule="auto"/>
        <w:contextualSpacing/>
        <w:jc w:val="both"/>
        <w:rPr>
          <w:rFonts w:ascii="Arial" w:hAnsi="Arial" w:cs="Arial"/>
          <w:b/>
          <w:sz w:val="26"/>
          <w:szCs w:val="26"/>
          <w:lang w:val="en-US"/>
        </w:rPr>
      </w:pPr>
      <w:r w:rsidRPr="006C367D">
        <w:rPr>
          <w:rFonts w:ascii="Arial" w:hAnsi="Arial" w:cs="Arial"/>
          <w:b/>
          <w:sz w:val="26"/>
          <w:szCs w:val="26"/>
          <w:lang w:val="en-US"/>
        </w:rPr>
        <w:t xml:space="preserve">Code number: </w:t>
      </w:r>
      <w:r w:rsidRPr="006C367D">
        <w:rPr>
          <w:rFonts w:ascii="Arial" w:hAnsi="Arial" w:cs="Arial"/>
          <w:b/>
          <w:sz w:val="26"/>
          <w:szCs w:val="26"/>
          <w:lang w:val="en-US"/>
        </w:rPr>
        <w:tab/>
      </w:r>
      <w:r w:rsidRPr="006C367D">
        <w:rPr>
          <w:rFonts w:ascii="Arial" w:hAnsi="Arial" w:cs="Arial"/>
          <w:b/>
          <w:sz w:val="26"/>
          <w:szCs w:val="26"/>
          <w:lang w:val="en-US"/>
        </w:rPr>
        <w:tab/>
      </w:r>
      <w:r w:rsidRPr="006C367D">
        <w:rPr>
          <w:rFonts w:ascii="Arial" w:hAnsi="Arial" w:cs="Arial"/>
          <w:b/>
          <w:sz w:val="26"/>
          <w:szCs w:val="26"/>
          <w:lang w:val="en-US"/>
        </w:rPr>
        <w:tab/>
        <w:t>81546</w:t>
      </w:r>
    </w:p>
    <w:p w:rsidR="003439A6" w:rsidRPr="006C367D" w:rsidRDefault="003439A6" w:rsidP="00B83A60">
      <w:pPr>
        <w:pStyle w:val="NoSpacing"/>
        <w:contextualSpacing/>
        <w:jc w:val="both"/>
        <w:rPr>
          <w:rFonts w:ascii="Arial" w:hAnsi="Arial" w:cs="Arial"/>
          <w:b/>
          <w:sz w:val="26"/>
          <w:szCs w:val="26"/>
          <w:lang w:val="en-US"/>
        </w:rPr>
      </w:pPr>
      <w:r w:rsidRPr="006C367D">
        <w:rPr>
          <w:rFonts w:ascii="Arial" w:hAnsi="Arial" w:cs="Arial"/>
          <w:b/>
          <w:sz w:val="26"/>
          <w:szCs w:val="26"/>
        </w:rPr>
        <w:t>ΙΒΑΝ</w:t>
      </w:r>
      <w:r w:rsidRPr="006C367D">
        <w:rPr>
          <w:rFonts w:ascii="Arial" w:hAnsi="Arial" w:cs="Arial"/>
          <w:b/>
          <w:sz w:val="26"/>
          <w:szCs w:val="26"/>
          <w:lang w:val="en-US"/>
        </w:rPr>
        <w:t xml:space="preserve">: </w:t>
      </w:r>
      <w:r w:rsidRPr="006C367D">
        <w:rPr>
          <w:rFonts w:ascii="Arial" w:hAnsi="Arial" w:cs="Arial"/>
          <w:b/>
          <w:sz w:val="26"/>
          <w:szCs w:val="26"/>
          <w:lang w:val="en-US"/>
        </w:rPr>
        <w:tab/>
      </w:r>
      <w:r w:rsidRPr="006C367D">
        <w:rPr>
          <w:rFonts w:ascii="Arial" w:hAnsi="Arial" w:cs="Arial"/>
          <w:b/>
          <w:sz w:val="26"/>
          <w:szCs w:val="26"/>
          <w:lang w:val="en-US"/>
        </w:rPr>
        <w:tab/>
      </w:r>
      <w:r w:rsidRPr="006C367D">
        <w:rPr>
          <w:rFonts w:ascii="Arial" w:hAnsi="Arial" w:cs="Arial"/>
          <w:b/>
          <w:sz w:val="26"/>
          <w:szCs w:val="26"/>
          <w:lang w:val="en-US"/>
        </w:rPr>
        <w:tab/>
      </w:r>
      <w:r w:rsidRPr="006C367D">
        <w:rPr>
          <w:rFonts w:ascii="Arial" w:hAnsi="Arial" w:cs="Arial"/>
          <w:b/>
          <w:sz w:val="26"/>
          <w:szCs w:val="26"/>
          <w:lang w:val="en-US"/>
        </w:rPr>
        <w:tab/>
        <w:t>GR 04 0172 2020 0052 0200 2079 976</w:t>
      </w:r>
    </w:p>
    <w:p w:rsidR="003439A6" w:rsidRPr="006C367D" w:rsidRDefault="003439A6" w:rsidP="00B83A60">
      <w:pPr>
        <w:pStyle w:val="NoSpacing"/>
        <w:contextualSpacing/>
        <w:jc w:val="both"/>
        <w:rPr>
          <w:rFonts w:ascii="Arial" w:hAnsi="Arial" w:cs="Arial"/>
          <w:b/>
          <w:sz w:val="26"/>
          <w:szCs w:val="26"/>
          <w:lang w:val="en-US"/>
        </w:rPr>
      </w:pPr>
      <w:r w:rsidRPr="006C367D">
        <w:rPr>
          <w:rFonts w:ascii="Arial" w:hAnsi="Arial" w:cs="Arial"/>
          <w:b/>
          <w:sz w:val="26"/>
          <w:szCs w:val="26"/>
          <w:lang w:val="en-US"/>
        </w:rPr>
        <w:t xml:space="preserve">SWIFT: </w:t>
      </w:r>
      <w:r w:rsidRPr="006C367D">
        <w:rPr>
          <w:rFonts w:ascii="Arial" w:hAnsi="Arial" w:cs="Arial"/>
          <w:b/>
          <w:sz w:val="26"/>
          <w:szCs w:val="26"/>
          <w:lang w:val="en-US"/>
        </w:rPr>
        <w:tab/>
      </w:r>
      <w:r w:rsidRPr="006C367D">
        <w:rPr>
          <w:rFonts w:ascii="Arial" w:hAnsi="Arial" w:cs="Arial"/>
          <w:b/>
          <w:sz w:val="26"/>
          <w:szCs w:val="26"/>
          <w:lang w:val="en-US"/>
        </w:rPr>
        <w:tab/>
      </w:r>
      <w:r w:rsidRPr="006C367D">
        <w:rPr>
          <w:rFonts w:ascii="Arial" w:hAnsi="Arial" w:cs="Arial"/>
          <w:b/>
          <w:sz w:val="26"/>
          <w:szCs w:val="26"/>
          <w:lang w:val="en-US"/>
        </w:rPr>
        <w:tab/>
      </w:r>
      <w:r w:rsidRPr="006C367D">
        <w:rPr>
          <w:rFonts w:ascii="Arial" w:hAnsi="Arial" w:cs="Arial"/>
          <w:b/>
          <w:sz w:val="26"/>
          <w:szCs w:val="26"/>
          <w:lang w:val="en-US"/>
        </w:rPr>
        <w:tab/>
        <w:t>PIRBGRAA</w:t>
      </w:r>
    </w:p>
    <w:p w:rsidR="0090618F" w:rsidRPr="00B83A60" w:rsidRDefault="0090618F" w:rsidP="00B83A60">
      <w:pPr>
        <w:pStyle w:val="NoSpacing"/>
        <w:jc w:val="both"/>
        <w:rPr>
          <w:rFonts w:ascii="Arial" w:hAnsi="Arial" w:cs="Arial"/>
          <w:sz w:val="22"/>
          <w:szCs w:val="22"/>
        </w:rPr>
      </w:pPr>
    </w:p>
    <w:p w:rsidR="0090618F" w:rsidRPr="00B83A60" w:rsidRDefault="0090618F" w:rsidP="00F046A7">
      <w:pPr>
        <w:pStyle w:val="NoSpacing"/>
        <w:jc w:val="both"/>
        <w:rPr>
          <w:rFonts w:ascii="Arial" w:hAnsi="Arial" w:cs="Arial"/>
          <w:sz w:val="22"/>
          <w:szCs w:val="22"/>
        </w:rPr>
      </w:pPr>
    </w:p>
    <w:p w:rsidR="002C3EFF" w:rsidRPr="003B4562" w:rsidRDefault="002C3EFF" w:rsidP="009C01A9">
      <w:pPr>
        <w:pStyle w:val="NoSpacing"/>
        <w:numPr>
          <w:ilvl w:val="0"/>
          <w:numId w:val="15"/>
        </w:numPr>
        <w:spacing w:line="276" w:lineRule="auto"/>
        <w:jc w:val="both"/>
        <w:rPr>
          <w:rFonts w:ascii="Arial" w:hAnsi="Arial" w:cs="Arial"/>
          <w:sz w:val="22"/>
          <w:szCs w:val="22"/>
        </w:rPr>
      </w:pPr>
      <w:r w:rsidRPr="003B4562">
        <w:rPr>
          <w:rFonts w:ascii="Arial" w:hAnsi="Arial" w:cs="Arial"/>
          <w:sz w:val="22"/>
          <w:szCs w:val="22"/>
        </w:rPr>
        <w:t xml:space="preserve">Payment in full is required </w:t>
      </w:r>
      <w:r w:rsidR="009E2638" w:rsidRPr="003B4562">
        <w:rPr>
          <w:rFonts w:ascii="Arial" w:hAnsi="Arial" w:cs="Arial"/>
          <w:sz w:val="22"/>
          <w:szCs w:val="22"/>
        </w:rPr>
        <w:t>In order to finalise y</w:t>
      </w:r>
      <w:r w:rsidRPr="003B4562">
        <w:rPr>
          <w:rFonts w:ascii="Arial" w:hAnsi="Arial" w:cs="Arial"/>
          <w:sz w:val="22"/>
          <w:szCs w:val="22"/>
        </w:rPr>
        <w:t>our enrolment at the University</w:t>
      </w:r>
      <w:r w:rsidR="00617742" w:rsidRPr="003B4562">
        <w:rPr>
          <w:rFonts w:ascii="Arial" w:hAnsi="Arial" w:cs="Arial"/>
          <w:sz w:val="22"/>
          <w:szCs w:val="22"/>
        </w:rPr>
        <w:t xml:space="preserve"> for the Study Program</w:t>
      </w:r>
      <w:r w:rsidRPr="003B4562">
        <w:rPr>
          <w:rFonts w:ascii="Arial" w:hAnsi="Arial" w:cs="Arial"/>
          <w:sz w:val="22"/>
          <w:szCs w:val="22"/>
        </w:rPr>
        <w:t>.</w:t>
      </w:r>
    </w:p>
    <w:p w:rsidR="00F046A7" w:rsidRPr="003B4562" w:rsidRDefault="002C3EFF" w:rsidP="009C01A9">
      <w:pPr>
        <w:pStyle w:val="NoSpacing"/>
        <w:numPr>
          <w:ilvl w:val="0"/>
          <w:numId w:val="15"/>
        </w:numPr>
        <w:spacing w:line="276" w:lineRule="auto"/>
        <w:jc w:val="both"/>
        <w:rPr>
          <w:rFonts w:ascii="Arial" w:hAnsi="Arial" w:cs="Arial"/>
          <w:sz w:val="22"/>
          <w:szCs w:val="22"/>
        </w:rPr>
      </w:pPr>
      <w:r w:rsidRPr="003B4562">
        <w:rPr>
          <w:rFonts w:ascii="Arial" w:hAnsi="Arial" w:cs="Arial"/>
          <w:sz w:val="22"/>
          <w:szCs w:val="22"/>
        </w:rPr>
        <w:t>Fo</w:t>
      </w:r>
      <w:r w:rsidR="009E2638" w:rsidRPr="003B4562">
        <w:rPr>
          <w:rFonts w:ascii="Arial" w:hAnsi="Arial" w:cs="Arial"/>
          <w:sz w:val="22"/>
          <w:szCs w:val="22"/>
        </w:rPr>
        <w:t xml:space="preserve">r University </w:t>
      </w:r>
      <w:r w:rsidR="00054E10" w:rsidRPr="003B4562">
        <w:rPr>
          <w:rFonts w:ascii="Arial" w:hAnsi="Arial" w:cs="Arial"/>
          <w:sz w:val="22"/>
          <w:szCs w:val="22"/>
        </w:rPr>
        <w:t xml:space="preserve">academic </w:t>
      </w:r>
      <w:r w:rsidR="009E2638" w:rsidRPr="003B4562">
        <w:rPr>
          <w:rFonts w:ascii="Arial" w:hAnsi="Arial" w:cs="Arial"/>
          <w:sz w:val="22"/>
          <w:szCs w:val="22"/>
        </w:rPr>
        <w:t xml:space="preserve">records, please provide </w:t>
      </w:r>
      <w:r w:rsidR="005B2761" w:rsidRPr="003B4562">
        <w:rPr>
          <w:rFonts w:ascii="Arial" w:hAnsi="Arial" w:cs="Arial"/>
          <w:sz w:val="22"/>
          <w:szCs w:val="22"/>
        </w:rPr>
        <w:t xml:space="preserve">upon arrival </w:t>
      </w:r>
      <w:r w:rsidR="00F046A7" w:rsidRPr="003B4562">
        <w:rPr>
          <w:rFonts w:ascii="Arial" w:hAnsi="Arial" w:cs="Arial"/>
          <w:sz w:val="22"/>
          <w:szCs w:val="22"/>
        </w:rPr>
        <w:t xml:space="preserve">a copy of your passport </w:t>
      </w:r>
      <w:r w:rsidR="009E2638" w:rsidRPr="003B4562">
        <w:rPr>
          <w:rFonts w:ascii="Arial" w:hAnsi="Arial" w:cs="Arial"/>
          <w:sz w:val="22"/>
          <w:szCs w:val="22"/>
        </w:rPr>
        <w:t xml:space="preserve">(front photo page) </w:t>
      </w:r>
      <w:r w:rsidR="00F046A7" w:rsidRPr="003B4562">
        <w:rPr>
          <w:rFonts w:ascii="Arial" w:hAnsi="Arial" w:cs="Arial"/>
          <w:sz w:val="22"/>
          <w:szCs w:val="22"/>
        </w:rPr>
        <w:t xml:space="preserve">and a small </w:t>
      </w:r>
      <w:r w:rsidR="009E2638" w:rsidRPr="003B4562">
        <w:rPr>
          <w:rFonts w:ascii="Arial" w:hAnsi="Arial" w:cs="Arial"/>
          <w:sz w:val="22"/>
          <w:szCs w:val="22"/>
        </w:rPr>
        <w:t xml:space="preserve">passport size </w:t>
      </w:r>
      <w:r w:rsidR="00F046A7" w:rsidRPr="003B4562">
        <w:rPr>
          <w:rFonts w:ascii="Arial" w:hAnsi="Arial" w:cs="Arial"/>
          <w:sz w:val="22"/>
          <w:szCs w:val="22"/>
        </w:rPr>
        <w:t xml:space="preserve">photo </w:t>
      </w:r>
      <w:r w:rsidR="000E2720" w:rsidRPr="003B4562">
        <w:rPr>
          <w:rFonts w:ascii="Arial" w:hAnsi="Arial" w:cs="Arial"/>
          <w:sz w:val="22"/>
          <w:szCs w:val="22"/>
        </w:rPr>
        <w:t>of yourself.</w:t>
      </w:r>
    </w:p>
    <w:p w:rsidR="00F046A7" w:rsidRPr="003B4562" w:rsidRDefault="00F046A7" w:rsidP="009C01A9">
      <w:pPr>
        <w:pStyle w:val="NoSpacing"/>
        <w:numPr>
          <w:ilvl w:val="0"/>
          <w:numId w:val="15"/>
        </w:numPr>
        <w:spacing w:line="276" w:lineRule="auto"/>
        <w:jc w:val="both"/>
        <w:rPr>
          <w:rFonts w:ascii="Arial" w:hAnsi="Arial" w:cs="Arial"/>
          <w:sz w:val="22"/>
          <w:szCs w:val="22"/>
        </w:rPr>
      </w:pPr>
      <w:r w:rsidRPr="003B4562">
        <w:rPr>
          <w:rFonts w:ascii="Arial" w:hAnsi="Arial" w:cs="Arial"/>
          <w:sz w:val="22"/>
          <w:szCs w:val="22"/>
        </w:rPr>
        <w:t xml:space="preserve">The Secretariat </w:t>
      </w:r>
      <w:r w:rsidR="000E2720" w:rsidRPr="003B4562">
        <w:rPr>
          <w:rFonts w:ascii="Arial" w:hAnsi="Arial" w:cs="Arial"/>
          <w:sz w:val="22"/>
          <w:szCs w:val="22"/>
        </w:rPr>
        <w:t xml:space="preserve">of the School </w:t>
      </w:r>
      <w:r w:rsidRPr="003B4562">
        <w:rPr>
          <w:rFonts w:ascii="Arial" w:hAnsi="Arial" w:cs="Arial"/>
          <w:sz w:val="22"/>
          <w:szCs w:val="22"/>
        </w:rPr>
        <w:t xml:space="preserve">will be at your disposal for any supplementary information concerning University Services such as </w:t>
      </w:r>
      <w:r w:rsidR="000E2720" w:rsidRPr="003B4562">
        <w:rPr>
          <w:rFonts w:ascii="Arial" w:hAnsi="Arial" w:cs="Arial"/>
          <w:sz w:val="22"/>
          <w:szCs w:val="22"/>
        </w:rPr>
        <w:t xml:space="preserve">access to </w:t>
      </w:r>
      <w:r w:rsidRPr="003B4562">
        <w:rPr>
          <w:rFonts w:ascii="Arial" w:hAnsi="Arial" w:cs="Arial"/>
          <w:sz w:val="22"/>
          <w:szCs w:val="22"/>
        </w:rPr>
        <w:t xml:space="preserve">the University’s Library, Social Policy Committee, University Sports Center, etc. </w:t>
      </w:r>
    </w:p>
    <w:p w:rsidR="006566FE" w:rsidRPr="00376E68" w:rsidRDefault="00F046A7" w:rsidP="00F046A7">
      <w:pPr>
        <w:pStyle w:val="NoSpacing"/>
        <w:numPr>
          <w:ilvl w:val="0"/>
          <w:numId w:val="15"/>
        </w:numPr>
        <w:spacing w:line="276" w:lineRule="auto"/>
        <w:jc w:val="both"/>
        <w:rPr>
          <w:rFonts w:ascii="Arial" w:hAnsi="Arial" w:cs="Arial"/>
          <w:color w:val="000000"/>
          <w:sz w:val="22"/>
          <w:szCs w:val="22"/>
          <w:lang w:val="en-US"/>
        </w:rPr>
      </w:pPr>
      <w:r w:rsidRPr="003B4562">
        <w:rPr>
          <w:rFonts w:ascii="Arial" w:hAnsi="Arial" w:cs="Arial"/>
          <w:sz w:val="22"/>
          <w:szCs w:val="22"/>
        </w:rPr>
        <w:t>The Secre</w:t>
      </w:r>
      <w:r w:rsidR="00EB2ECC" w:rsidRPr="003B4562">
        <w:rPr>
          <w:rFonts w:ascii="Arial" w:hAnsi="Arial" w:cs="Arial"/>
          <w:sz w:val="22"/>
          <w:szCs w:val="22"/>
        </w:rPr>
        <w:t xml:space="preserve">tariat of the School is open </w:t>
      </w:r>
      <w:r w:rsidR="0090618F" w:rsidRPr="003B4562">
        <w:rPr>
          <w:rFonts w:ascii="Arial" w:hAnsi="Arial" w:cs="Arial"/>
          <w:sz w:val="22"/>
          <w:szCs w:val="22"/>
        </w:rPr>
        <w:t xml:space="preserve">from Monday-Friday </w:t>
      </w:r>
      <w:r w:rsidRPr="003B4562">
        <w:rPr>
          <w:rFonts w:ascii="Arial" w:hAnsi="Arial" w:cs="Arial"/>
          <w:sz w:val="22"/>
          <w:szCs w:val="22"/>
        </w:rPr>
        <w:t>between 12</w:t>
      </w:r>
      <w:r w:rsidR="00B00381" w:rsidRPr="003B4562">
        <w:rPr>
          <w:rFonts w:ascii="Arial" w:hAnsi="Arial" w:cs="Arial"/>
          <w:sz w:val="22"/>
          <w:szCs w:val="22"/>
        </w:rPr>
        <w:t>:</w:t>
      </w:r>
      <w:r w:rsidRPr="003B4562">
        <w:rPr>
          <w:rFonts w:ascii="Arial" w:hAnsi="Arial" w:cs="Arial"/>
          <w:sz w:val="22"/>
          <w:szCs w:val="22"/>
        </w:rPr>
        <w:t>00 – 14</w:t>
      </w:r>
      <w:r w:rsidR="00B00381" w:rsidRPr="003B4562">
        <w:rPr>
          <w:rFonts w:ascii="Arial" w:hAnsi="Arial" w:cs="Arial"/>
          <w:sz w:val="22"/>
          <w:szCs w:val="22"/>
        </w:rPr>
        <w:t>:</w:t>
      </w:r>
      <w:r w:rsidR="00732937" w:rsidRPr="003B4562">
        <w:rPr>
          <w:rFonts w:ascii="Arial" w:hAnsi="Arial" w:cs="Arial"/>
          <w:sz w:val="22"/>
          <w:szCs w:val="22"/>
        </w:rPr>
        <w:t xml:space="preserve">00 </w:t>
      </w:r>
      <w:r w:rsidR="00F20115" w:rsidRPr="003B4562">
        <w:rPr>
          <w:rFonts w:ascii="Arial" w:hAnsi="Arial" w:cs="Arial"/>
          <w:sz w:val="22"/>
          <w:szCs w:val="22"/>
        </w:rPr>
        <w:t>and can be contacted by tel:</w:t>
      </w:r>
      <w:r w:rsidRPr="003B4562">
        <w:rPr>
          <w:rFonts w:ascii="Arial" w:hAnsi="Arial" w:cs="Arial"/>
          <w:sz w:val="22"/>
          <w:szCs w:val="22"/>
        </w:rPr>
        <w:t xml:space="preserve"> +30 2310 99757</w:t>
      </w:r>
      <w:r w:rsidR="00235071" w:rsidRPr="003B4562">
        <w:rPr>
          <w:rFonts w:ascii="Arial" w:hAnsi="Arial" w:cs="Arial"/>
          <w:sz w:val="22"/>
          <w:szCs w:val="22"/>
        </w:rPr>
        <w:t>1</w:t>
      </w:r>
      <w:r w:rsidRPr="003B4562">
        <w:rPr>
          <w:rFonts w:ascii="Arial" w:hAnsi="Arial" w:cs="Arial"/>
          <w:sz w:val="22"/>
          <w:szCs w:val="22"/>
        </w:rPr>
        <w:t>, 9975</w:t>
      </w:r>
      <w:r w:rsidR="00235071" w:rsidRPr="003B4562">
        <w:rPr>
          <w:rFonts w:ascii="Arial" w:hAnsi="Arial" w:cs="Arial"/>
          <w:sz w:val="22"/>
          <w:szCs w:val="22"/>
        </w:rPr>
        <w:t>76</w:t>
      </w:r>
      <w:r w:rsidR="0076001C" w:rsidRPr="003B4562">
        <w:rPr>
          <w:rFonts w:ascii="Arial" w:hAnsi="Arial" w:cs="Arial"/>
          <w:sz w:val="22"/>
          <w:szCs w:val="22"/>
        </w:rPr>
        <w:t>, fax:</w:t>
      </w:r>
      <w:r w:rsidR="0090618F" w:rsidRPr="003B4562">
        <w:rPr>
          <w:rFonts w:ascii="Arial" w:hAnsi="Arial" w:cs="Arial"/>
          <w:sz w:val="22"/>
          <w:szCs w:val="22"/>
        </w:rPr>
        <w:t xml:space="preserve"> +30 2310 997573, </w:t>
      </w:r>
      <w:r w:rsidR="0076001C" w:rsidRPr="003B4562">
        <w:rPr>
          <w:rFonts w:ascii="Arial" w:hAnsi="Arial" w:cs="Arial"/>
          <w:sz w:val="22"/>
          <w:szCs w:val="22"/>
        </w:rPr>
        <w:t xml:space="preserve">or </w:t>
      </w:r>
      <w:r w:rsidR="0090618F" w:rsidRPr="003B4562">
        <w:rPr>
          <w:rFonts w:ascii="Arial" w:hAnsi="Arial" w:cs="Arial"/>
          <w:sz w:val="22"/>
          <w:szCs w:val="22"/>
        </w:rPr>
        <w:t>email</w:t>
      </w:r>
      <w:r w:rsidRPr="003B4562">
        <w:rPr>
          <w:rFonts w:ascii="Arial" w:hAnsi="Arial" w:cs="Arial"/>
          <w:sz w:val="22"/>
          <w:szCs w:val="22"/>
        </w:rPr>
        <w:t xml:space="preserve">: </w:t>
      </w:r>
      <w:hyperlink r:id="rId13" w:history="1">
        <w:r w:rsidR="00A866E4" w:rsidRPr="003B4562">
          <w:rPr>
            <w:rStyle w:val="Hyperlink"/>
            <w:rFonts w:ascii="Arial" w:hAnsi="Arial" w:cs="Arial"/>
            <w:sz w:val="22"/>
            <w:szCs w:val="22"/>
            <w:lang w:val="en-US"/>
          </w:rPr>
          <w:t>agiovani@smg.auth.gr</w:t>
        </w:r>
      </w:hyperlink>
      <w:r w:rsidRPr="003B4562">
        <w:rPr>
          <w:rFonts w:ascii="Arial" w:hAnsi="Arial" w:cs="Arial"/>
          <w:color w:val="000000"/>
          <w:sz w:val="22"/>
          <w:szCs w:val="22"/>
          <w:lang w:val="en-US"/>
        </w:rPr>
        <w:t xml:space="preserve">, </w:t>
      </w:r>
      <w:hyperlink r:id="rId14" w:history="1">
        <w:r w:rsidR="00047294" w:rsidRPr="003B4562">
          <w:rPr>
            <w:rStyle w:val="Hyperlink"/>
            <w:rFonts w:ascii="Arial" w:hAnsi="Arial" w:cs="Arial"/>
            <w:sz w:val="22"/>
            <w:szCs w:val="22"/>
            <w:lang w:val="en-US"/>
          </w:rPr>
          <w:t>elen@smg.auth.gr</w:t>
        </w:r>
      </w:hyperlink>
      <w:r w:rsidRPr="003B4562">
        <w:rPr>
          <w:rFonts w:ascii="Arial" w:hAnsi="Arial" w:cs="Arial"/>
          <w:color w:val="000000"/>
          <w:sz w:val="22"/>
          <w:szCs w:val="22"/>
          <w:lang w:val="en-US"/>
        </w:rPr>
        <w:t xml:space="preserve">).  </w:t>
      </w:r>
    </w:p>
    <w:p w:rsidR="005B2761" w:rsidRPr="00B83A60" w:rsidRDefault="005B2761" w:rsidP="006566FE">
      <w:pPr>
        <w:pStyle w:val="NoSpacing"/>
        <w:jc w:val="both"/>
        <w:rPr>
          <w:rFonts w:ascii="Arial" w:hAnsi="Arial" w:cs="Arial"/>
          <w:sz w:val="22"/>
          <w:szCs w:val="22"/>
        </w:rPr>
      </w:pPr>
    </w:p>
    <w:p w:rsidR="00F07DB6" w:rsidRDefault="00F07DB6" w:rsidP="006566FE">
      <w:pPr>
        <w:pStyle w:val="NoSpacing"/>
        <w:jc w:val="both"/>
        <w:rPr>
          <w:rFonts w:ascii="Arial" w:hAnsi="Arial" w:cs="Arial"/>
          <w:b/>
          <w:color w:val="000099"/>
          <w:sz w:val="22"/>
          <w:szCs w:val="22"/>
          <w:u w:val="single"/>
          <w:lang w:val="en-US"/>
        </w:rPr>
      </w:pPr>
    </w:p>
    <w:p w:rsidR="00F07DB6" w:rsidRDefault="00F07DB6" w:rsidP="00132839">
      <w:pPr>
        <w:spacing w:after="0" w:line="240" w:lineRule="auto"/>
        <w:rPr>
          <w:rFonts w:ascii="Arial" w:hAnsi="Arial" w:cs="Arial"/>
          <w:b/>
          <w:color w:val="000099"/>
          <w:u w:val="single"/>
          <w:lang w:val="en-US"/>
        </w:rPr>
      </w:pPr>
    </w:p>
    <w:p w:rsidR="00F07DB6" w:rsidRDefault="00F07DB6" w:rsidP="00132839">
      <w:pPr>
        <w:spacing w:after="0" w:line="240" w:lineRule="auto"/>
        <w:rPr>
          <w:rFonts w:ascii="Arial" w:hAnsi="Arial" w:cs="Arial"/>
          <w:b/>
          <w:color w:val="000099"/>
          <w:u w:val="single"/>
          <w:lang w:val="en-US"/>
        </w:rPr>
      </w:pPr>
    </w:p>
    <w:p w:rsidR="00F07DB6" w:rsidRDefault="00F07DB6" w:rsidP="00132839">
      <w:pPr>
        <w:spacing w:after="0" w:line="240" w:lineRule="auto"/>
        <w:rPr>
          <w:rFonts w:ascii="Arial" w:hAnsi="Arial" w:cs="Arial"/>
          <w:b/>
          <w:color w:val="000099"/>
          <w:u w:val="single"/>
          <w:lang w:val="en-US"/>
        </w:rPr>
      </w:pPr>
    </w:p>
    <w:p w:rsidR="00F07DB6" w:rsidRDefault="00F07DB6" w:rsidP="00132839">
      <w:pPr>
        <w:spacing w:after="0" w:line="240" w:lineRule="auto"/>
        <w:rPr>
          <w:rFonts w:ascii="Arial" w:hAnsi="Arial" w:cs="Arial"/>
          <w:b/>
          <w:color w:val="000099"/>
          <w:u w:val="single"/>
          <w:lang w:val="en-US"/>
        </w:rPr>
      </w:pPr>
    </w:p>
    <w:p w:rsidR="00F07DB6" w:rsidRDefault="00F07DB6" w:rsidP="00132839">
      <w:pPr>
        <w:spacing w:after="0" w:line="240" w:lineRule="auto"/>
        <w:rPr>
          <w:rFonts w:ascii="Arial" w:hAnsi="Arial" w:cs="Arial"/>
          <w:b/>
          <w:color w:val="000099"/>
          <w:u w:val="single"/>
          <w:lang w:val="en-US"/>
        </w:rPr>
      </w:pPr>
    </w:p>
    <w:p w:rsidR="00F07DB6" w:rsidRDefault="00F07DB6" w:rsidP="00132839">
      <w:pPr>
        <w:spacing w:after="0" w:line="240" w:lineRule="auto"/>
        <w:rPr>
          <w:rFonts w:ascii="Arial" w:hAnsi="Arial" w:cs="Arial"/>
          <w:b/>
          <w:color w:val="000099"/>
          <w:u w:val="single"/>
          <w:lang w:val="en-US"/>
        </w:rPr>
      </w:pPr>
    </w:p>
    <w:p w:rsidR="00F07DB6" w:rsidRDefault="00F07DB6" w:rsidP="00132839">
      <w:pPr>
        <w:spacing w:after="0" w:line="240" w:lineRule="auto"/>
        <w:rPr>
          <w:rFonts w:ascii="Arial" w:hAnsi="Arial" w:cs="Arial"/>
          <w:b/>
          <w:color w:val="000099"/>
          <w:u w:val="single"/>
          <w:lang w:val="en-US"/>
        </w:rPr>
      </w:pPr>
    </w:p>
    <w:p w:rsidR="00F07DB6" w:rsidRDefault="00F07DB6" w:rsidP="00132839">
      <w:pPr>
        <w:spacing w:after="0" w:line="240" w:lineRule="auto"/>
        <w:rPr>
          <w:rFonts w:ascii="Arial" w:hAnsi="Arial" w:cs="Arial"/>
          <w:b/>
          <w:color w:val="000099"/>
          <w:u w:val="single"/>
          <w:lang w:val="en-US"/>
        </w:rPr>
      </w:pPr>
    </w:p>
    <w:p w:rsidR="00F07DB6" w:rsidRDefault="00F07DB6" w:rsidP="00132839">
      <w:pPr>
        <w:spacing w:after="0" w:line="240" w:lineRule="auto"/>
        <w:rPr>
          <w:rFonts w:ascii="Arial" w:hAnsi="Arial" w:cs="Arial"/>
          <w:b/>
          <w:color w:val="000099"/>
          <w:u w:val="single"/>
          <w:lang w:val="en-US"/>
        </w:rPr>
      </w:pPr>
    </w:p>
    <w:p w:rsidR="00F07DB6" w:rsidRDefault="00F07DB6" w:rsidP="00132839">
      <w:pPr>
        <w:spacing w:after="0" w:line="240" w:lineRule="auto"/>
        <w:rPr>
          <w:rFonts w:ascii="Arial" w:hAnsi="Arial" w:cs="Arial"/>
          <w:b/>
          <w:color w:val="000099"/>
          <w:u w:val="single"/>
          <w:lang w:val="en-US"/>
        </w:rPr>
      </w:pPr>
    </w:p>
    <w:p w:rsidR="00F07DB6" w:rsidRDefault="00F07DB6" w:rsidP="00132839">
      <w:pPr>
        <w:spacing w:after="0" w:line="240" w:lineRule="auto"/>
        <w:rPr>
          <w:rFonts w:ascii="Arial" w:hAnsi="Arial" w:cs="Arial"/>
          <w:b/>
          <w:color w:val="000099"/>
          <w:u w:val="single"/>
          <w:lang w:val="en-US"/>
        </w:rPr>
      </w:pPr>
    </w:p>
    <w:p w:rsidR="00F07DB6" w:rsidRDefault="00F07DB6" w:rsidP="00132839">
      <w:pPr>
        <w:spacing w:after="0" w:line="240" w:lineRule="auto"/>
        <w:rPr>
          <w:rFonts w:ascii="Arial" w:hAnsi="Arial" w:cs="Arial"/>
          <w:b/>
          <w:color w:val="000099"/>
          <w:u w:val="single"/>
          <w:lang w:val="en-US"/>
        </w:rPr>
      </w:pPr>
    </w:p>
    <w:p w:rsidR="00F07DB6" w:rsidRDefault="00F07DB6" w:rsidP="00132839">
      <w:pPr>
        <w:spacing w:after="0" w:line="240" w:lineRule="auto"/>
        <w:rPr>
          <w:rFonts w:ascii="Arial" w:hAnsi="Arial" w:cs="Arial"/>
          <w:b/>
          <w:color w:val="000099"/>
          <w:u w:val="single"/>
          <w:lang w:val="en-US"/>
        </w:rPr>
      </w:pPr>
    </w:p>
    <w:p w:rsidR="00F07DB6" w:rsidRDefault="00F07DB6" w:rsidP="00132839">
      <w:pPr>
        <w:spacing w:after="0" w:line="240" w:lineRule="auto"/>
        <w:rPr>
          <w:rFonts w:ascii="Arial" w:hAnsi="Arial" w:cs="Arial"/>
          <w:b/>
          <w:color w:val="000099"/>
          <w:u w:val="single"/>
          <w:lang w:val="en-US"/>
        </w:rPr>
      </w:pPr>
    </w:p>
    <w:p w:rsidR="00F07DB6" w:rsidRDefault="00F07DB6" w:rsidP="00132839">
      <w:pPr>
        <w:spacing w:after="0" w:line="240" w:lineRule="auto"/>
        <w:rPr>
          <w:rFonts w:ascii="Arial" w:hAnsi="Arial" w:cs="Arial"/>
          <w:b/>
          <w:color w:val="000099"/>
          <w:u w:val="single"/>
          <w:lang w:val="en-US"/>
        </w:rPr>
      </w:pPr>
    </w:p>
    <w:p w:rsidR="00F07DB6" w:rsidRDefault="00F07DB6" w:rsidP="00132839">
      <w:pPr>
        <w:spacing w:after="0" w:line="240" w:lineRule="auto"/>
        <w:rPr>
          <w:rFonts w:ascii="Arial" w:hAnsi="Arial" w:cs="Arial"/>
          <w:b/>
          <w:color w:val="000099"/>
          <w:u w:val="single"/>
          <w:lang w:val="en-US"/>
        </w:rPr>
      </w:pPr>
    </w:p>
    <w:p w:rsidR="00F07DB6" w:rsidRDefault="00F07DB6" w:rsidP="00132839">
      <w:pPr>
        <w:spacing w:after="0" w:line="240" w:lineRule="auto"/>
        <w:rPr>
          <w:rFonts w:ascii="Arial" w:hAnsi="Arial" w:cs="Arial"/>
          <w:b/>
          <w:color w:val="000099"/>
          <w:u w:val="single"/>
          <w:lang w:val="en-US"/>
        </w:rPr>
      </w:pPr>
    </w:p>
    <w:p w:rsidR="00F07DB6" w:rsidRDefault="00F07DB6" w:rsidP="00132839">
      <w:pPr>
        <w:spacing w:after="0" w:line="240" w:lineRule="auto"/>
        <w:rPr>
          <w:rFonts w:ascii="Arial" w:hAnsi="Arial" w:cs="Arial"/>
          <w:b/>
          <w:color w:val="000099"/>
          <w:u w:val="single"/>
          <w:lang w:val="en-US"/>
        </w:rPr>
      </w:pPr>
    </w:p>
    <w:p w:rsidR="00F07DB6" w:rsidRDefault="00F07DB6" w:rsidP="00132839">
      <w:pPr>
        <w:spacing w:after="0" w:line="240" w:lineRule="auto"/>
        <w:rPr>
          <w:rFonts w:ascii="Arial" w:hAnsi="Arial" w:cs="Arial"/>
          <w:b/>
          <w:color w:val="000099"/>
          <w:u w:val="single"/>
          <w:lang w:val="en-US"/>
        </w:rPr>
      </w:pPr>
    </w:p>
    <w:p w:rsidR="00F07DB6" w:rsidRDefault="00F07DB6" w:rsidP="00132839">
      <w:pPr>
        <w:spacing w:after="0" w:line="240" w:lineRule="auto"/>
        <w:rPr>
          <w:rFonts w:ascii="Arial" w:hAnsi="Arial" w:cs="Arial"/>
          <w:b/>
          <w:color w:val="000099"/>
          <w:u w:val="single"/>
          <w:lang w:val="en-US"/>
        </w:rPr>
      </w:pPr>
    </w:p>
    <w:p w:rsidR="00132839" w:rsidRPr="002A5E8F" w:rsidRDefault="00132839" w:rsidP="00710BD6">
      <w:pPr>
        <w:pStyle w:val="ListParagraph"/>
        <w:numPr>
          <w:ilvl w:val="0"/>
          <w:numId w:val="15"/>
        </w:numPr>
        <w:spacing w:after="0" w:line="240" w:lineRule="auto"/>
        <w:ind w:firstLine="66"/>
        <w:rPr>
          <w:rFonts w:ascii="Arial" w:hAnsi="Arial" w:cs="Arial"/>
          <w:b/>
          <w:color w:val="000099"/>
          <w:u w:val="single"/>
          <w:lang w:val="en-US"/>
        </w:rPr>
      </w:pPr>
      <w:r w:rsidRPr="002A5E8F">
        <w:rPr>
          <w:rFonts w:ascii="Arial" w:hAnsi="Arial" w:cs="Arial"/>
          <w:b/>
          <w:color w:val="000099"/>
          <w:u w:val="single"/>
          <w:lang w:val="en-US"/>
        </w:rPr>
        <w:t>About Aristotle University of Thessaloniki</w:t>
      </w:r>
    </w:p>
    <w:p w:rsidR="00132839" w:rsidRDefault="00132839" w:rsidP="00F07DB6">
      <w:pPr>
        <w:pStyle w:val="NoSpacing"/>
        <w:jc w:val="both"/>
        <w:rPr>
          <w:rFonts w:ascii="Arial" w:hAnsi="Arial" w:cs="Arial"/>
          <w:sz w:val="22"/>
          <w:szCs w:val="22"/>
        </w:rPr>
      </w:pPr>
      <w:r w:rsidRPr="00BF4B2E">
        <w:rPr>
          <w:rFonts w:ascii="Arial" w:hAnsi="Arial" w:cs="Arial"/>
          <w:sz w:val="22"/>
          <w:szCs w:val="22"/>
        </w:rPr>
        <w:t xml:space="preserve">Aristotle University of Thessaloniki is a State University and the largest University in Greece. The University Campus covers some 23 hectares close to the centre of Thessaloniki. </w:t>
      </w:r>
    </w:p>
    <w:p w:rsidR="00132839" w:rsidRPr="00BF4B2E" w:rsidRDefault="00132839" w:rsidP="00F07DB6">
      <w:pPr>
        <w:pStyle w:val="NoSpacing"/>
        <w:jc w:val="both"/>
        <w:rPr>
          <w:rFonts w:ascii="Arial" w:hAnsi="Arial" w:cs="Arial"/>
          <w:sz w:val="22"/>
          <w:szCs w:val="22"/>
        </w:rPr>
      </w:pPr>
      <w:r w:rsidRPr="00BF4B2E">
        <w:rPr>
          <w:rFonts w:ascii="Arial" w:hAnsi="Arial" w:cs="Arial"/>
          <w:sz w:val="22"/>
          <w:szCs w:val="22"/>
        </w:rPr>
        <w:t xml:space="preserve">It comprises 12 Faculties organized into 38 Schools, as well as 4 independent Schools (a total of 42 Schools). More than 72.000 undergraduate and postgraduate students study at Aristotle University, 62.000 in undergraduate programs and 10,000 in postgraduate programs. </w:t>
      </w:r>
    </w:p>
    <w:p w:rsidR="00132839" w:rsidRPr="00BF4B2E" w:rsidRDefault="00132839" w:rsidP="00F07DB6">
      <w:pPr>
        <w:pStyle w:val="NoSpacing"/>
        <w:jc w:val="both"/>
        <w:rPr>
          <w:rFonts w:ascii="Arial" w:hAnsi="Arial" w:cs="Arial"/>
          <w:color w:val="1F497D"/>
          <w:sz w:val="22"/>
          <w:szCs w:val="22"/>
        </w:rPr>
      </w:pPr>
      <w:r>
        <w:rPr>
          <w:rFonts w:ascii="Arial" w:hAnsi="Arial" w:cs="Arial"/>
          <w:sz w:val="22"/>
          <w:szCs w:val="22"/>
        </w:rPr>
        <w:t>For m</w:t>
      </w:r>
      <w:r w:rsidRPr="00BF4B2E">
        <w:rPr>
          <w:rFonts w:ascii="Arial" w:hAnsi="Arial" w:cs="Arial"/>
          <w:sz w:val="22"/>
          <w:szCs w:val="22"/>
        </w:rPr>
        <w:t xml:space="preserve">ore information about Aristotle University of Thessaloniki </w:t>
      </w:r>
      <w:r>
        <w:rPr>
          <w:rFonts w:ascii="Arial" w:hAnsi="Arial" w:cs="Arial"/>
          <w:sz w:val="22"/>
          <w:szCs w:val="22"/>
        </w:rPr>
        <w:t>see</w:t>
      </w:r>
      <w:r w:rsidRPr="00BF4B2E">
        <w:rPr>
          <w:rFonts w:ascii="Arial" w:hAnsi="Arial" w:cs="Arial"/>
          <w:sz w:val="22"/>
          <w:szCs w:val="22"/>
        </w:rPr>
        <w:t>:</w:t>
      </w:r>
      <w:r w:rsidRPr="00BF4B2E">
        <w:rPr>
          <w:rFonts w:ascii="Arial" w:hAnsi="Arial" w:cs="Arial"/>
          <w:color w:val="1F497D"/>
          <w:sz w:val="22"/>
          <w:szCs w:val="22"/>
        </w:rPr>
        <w:t xml:space="preserve"> </w:t>
      </w:r>
      <w:hyperlink r:id="rId15" w:history="1">
        <w:r w:rsidRPr="00BF4B2E">
          <w:rPr>
            <w:rStyle w:val="Hyperlink"/>
            <w:rFonts w:ascii="Arial" w:hAnsi="Arial" w:cs="Arial"/>
            <w:sz w:val="22"/>
            <w:szCs w:val="22"/>
            <w:lang w:val="en-US"/>
          </w:rPr>
          <w:t>www.auth.gr</w:t>
        </w:r>
      </w:hyperlink>
      <w:r w:rsidRPr="00BF4B2E">
        <w:rPr>
          <w:rFonts w:ascii="Arial" w:hAnsi="Arial" w:cs="Arial"/>
          <w:color w:val="1F497D"/>
          <w:sz w:val="22"/>
          <w:szCs w:val="22"/>
        </w:rPr>
        <w:t xml:space="preserve">. </w:t>
      </w:r>
    </w:p>
    <w:p w:rsidR="00586FCB" w:rsidRDefault="00586FCB" w:rsidP="00F07DB6">
      <w:pPr>
        <w:pStyle w:val="NoSpacing"/>
        <w:jc w:val="both"/>
        <w:rPr>
          <w:rFonts w:ascii="Arial" w:hAnsi="Arial" w:cs="Arial"/>
          <w:color w:val="000000"/>
          <w:sz w:val="22"/>
          <w:szCs w:val="22"/>
          <w:lang w:val="en-US"/>
        </w:rPr>
      </w:pPr>
    </w:p>
    <w:p w:rsidR="00300361" w:rsidRDefault="00300361" w:rsidP="002A5E8F">
      <w:pPr>
        <w:pStyle w:val="NoSpacing"/>
        <w:numPr>
          <w:ilvl w:val="0"/>
          <w:numId w:val="18"/>
        </w:numPr>
        <w:rPr>
          <w:rFonts w:ascii="Arial" w:hAnsi="Arial" w:cs="Arial"/>
          <w:b/>
          <w:color w:val="000099"/>
          <w:sz w:val="22"/>
          <w:szCs w:val="22"/>
          <w:u w:val="single"/>
        </w:rPr>
      </w:pPr>
      <w:r w:rsidRPr="00BF4B2E">
        <w:rPr>
          <w:rFonts w:ascii="Arial" w:hAnsi="Arial" w:cs="Arial"/>
          <w:b/>
          <w:color w:val="000099"/>
          <w:sz w:val="22"/>
          <w:szCs w:val="22"/>
          <w:u w:val="single"/>
        </w:rPr>
        <w:t>About the School of Modern Greek</w:t>
      </w:r>
      <w:r w:rsidR="00E60ECD">
        <w:rPr>
          <w:rFonts w:ascii="Arial" w:hAnsi="Arial" w:cs="Arial"/>
          <w:b/>
          <w:color w:val="000099"/>
          <w:sz w:val="22"/>
          <w:szCs w:val="22"/>
          <w:u w:val="single"/>
        </w:rPr>
        <w:t xml:space="preserve"> Language</w:t>
      </w:r>
    </w:p>
    <w:p w:rsidR="00300361" w:rsidRPr="00BF4B2E" w:rsidRDefault="00300361" w:rsidP="00F07DB6">
      <w:pPr>
        <w:pStyle w:val="NoSpacing"/>
        <w:jc w:val="both"/>
        <w:rPr>
          <w:rFonts w:ascii="Arial" w:hAnsi="Arial" w:cs="Arial"/>
          <w:sz w:val="22"/>
          <w:szCs w:val="22"/>
        </w:rPr>
      </w:pPr>
      <w:r w:rsidRPr="00BF4B2E">
        <w:rPr>
          <w:rFonts w:ascii="Arial" w:hAnsi="Arial" w:cs="Arial"/>
          <w:sz w:val="22"/>
          <w:szCs w:val="22"/>
        </w:rPr>
        <w:t>The School of Modern Greek Language was founded at Aristotle University in 1970 and has been operating ever since under the supervision of the Faculty of Philosophy.</w:t>
      </w:r>
    </w:p>
    <w:p w:rsidR="00300361" w:rsidRPr="00F07DB6" w:rsidRDefault="00300361" w:rsidP="00F07DB6">
      <w:pPr>
        <w:pStyle w:val="NoSpacing"/>
        <w:jc w:val="both"/>
        <w:rPr>
          <w:rFonts w:ascii="Arial" w:hAnsi="Arial" w:cs="Arial"/>
          <w:sz w:val="22"/>
          <w:szCs w:val="22"/>
        </w:rPr>
      </w:pPr>
      <w:r w:rsidRPr="00BF4B2E">
        <w:rPr>
          <w:rFonts w:ascii="Arial" w:hAnsi="Arial" w:cs="Arial"/>
          <w:sz w:val="22"/>
          <w:szCs w:val="22"/>
        </w:rPr>
        <w:t xml:space="preserve">The School offers courses in Greek language and culture to foreign students and also to students of Greek origin, who intend to study in Greek Educational Institutions, or wish, through the Greek language, to familiarize </w:t>
      </w:r>
      <w:r w:rsidR="00E60ECD">
        <w:rPr>
          <w:rFonts w:ascii="Arial" w:hAnsi="Arial" w:cs="Arial"/>
          <w:sz w:val="22"/>
          <w:szCs w:val="22"/>
        </w:rPr>
        <w:t xml:space="preserve">themselves </w:t>
      </w:r>
      <w:r w:rsidRPr="00BF4B2E">
        <w:rPr>
          <w:rFonts w:ascii="Arial" w:hAnsi="Arial" w:cs="Arial"/>
          <w:sz w:val="22"/>
          <w:szCs w:val="22"/>
        </w:rPr>
        <w:t>with Greece and its culture (ancient, byzantine and modern). Every year, a number of language courses, relative to the various needs of the students, are offered.</w:t>
      </w:r>
      <w:r w:rsidR="00F07DB6">
        <w:rPr>
          <w:rFonts w:ascii="Arial" w:hAnsi="Arial" w:cs="Arial"/>
          <w:sz w:val="22"/>
          <w:szCs w:val="22"/>
        </w:rPr>
        <w:t xml:space="preserve"> </w:t>
      </w:r>
      <w:r w:rsidR="003A0D77">
        <w:rPr>
          <w:rFonts w:ascii="Arial" w:hAnsi="Arial" w:cs="Arial"/>
          <w:sz w:val="22"/>
          <w:szCs w:val="22"/>
        </w:rPr>
        <w:t xml:space="preserve">For more </w:t>
      </w:r>
      <w:r w:rsidRPr="00BF4B2E">
        <w:rPr>
          <w:rFonts w:ascii="Arial" w:hAnsi="Arial" w:cs="Arial"/>
          <w:sz w:val="22"/>
          <w:szCs w:val="22"/>
        </w:rPr>
        <w:t xml:space="preserve">information about the School of Modern Greek Language </w:t>
      </w:r>
      <w:r w:rsidR="00633318">
        <w:rPr>
          <w:rFonts w:ascii="Arial" w:hAnsi="Arial" w:cs="Arial"/>
          <w:sz w:val="22"/>
          <w:szCs w:val="22"/>
        </w:rPr>
        <w:t xml:space="preserve">please </w:t>
      </w:r>
      <w:r w:rsidR="003A0D77">
        <w:rPr>
          <w:rFonts w:ascii="Arial" w:hAnsi="Arial" w:cs="Arial"/>
          <w:sz w:val="22"/>
          <w:szCs w:val="22"/>
        </w:rPr>
        <w:t>see</w:t>
      </w:r>
      <w:r w:rsidRPr="00BF4B2E">
        <w:rPr>
          <w:rFonts w:ascii="Arial" w:hAnsi="Arial" w:cs="Arial"/>
          <w:sz w:val="22"/>
          <w:szCs w:val="22"/>
        </w:rPr>
        <w:t xml:space="preserve">: </w:t>
      </w:r>
      <w:hyperlink r:id="rId16" w:history="1">
        <w:r w:rsidRPr="00BF4B2E">
          <w:rPr>
            <w:rStyle w:val="Hyperlink"/>
            <w:rFonts w:ascii="Arial" w:hAnsi="Arial" w:cs="Arial"/>
            <w:sz w:val="22"/>
            <w:szCs w:val="22"/>
            <w:lang w:val="en-US"/>
          </w:rPr>
          <w:t>www.smg.auth.gr</w:t>
        </w:r>
      </w:hyperlink>
      <w:r w:rsidRPr="00BF4B2E">
        <w:rPr>
          <w:rFonts w:ascii="Arial" w:hAnsi="Arial" w:cs="Arial"/>
          <w:color w:val="1F497D"/>
          <w:sz w:val="22"/>
          <w:szCs w:val="22"/>
        </w:rPr>
        <w:t xml:space="preserve"> </w:t>
      </w:r>
      <w:r w:rsidR="003A0D77">
        <w:rPr>
          <w:rFonts w:ascii="Arial" w:hAnsi="Arial" w:cs="Arial"/>
          <w:sz w:val="22"/>
          <w:szCs w:val="22"/>
        </w:rPr>
        <w:t xml:space="preserve">or </w:t>
      </w:r>
      <w:r w:rsidRPr="00BF4B2E">
        <w:rPr>
          <w:rFonts w:ascii="Arial" w:hAnsi="Arial" w:cs="Arial"/>
          <w:sz w:val="22"/>
          <w:szCs w:val="22"/>
        </w:rPr>
        <w:t>Facebook (</w:t>
      </w:r>
      <w:r w:rsidRPr="00BF4B2E">
        <w:rPr>
          <w:rFonts w:ascii="Arial" w:hAnsi="Arial" w:cs="Arial"/>
          <w:color w:val="0000FF"/>
          <w:sz w:val="22"/>
          <w:szCs w:val="22"/>
        </w:rPr>
        <w:t>School of Modern Greek Language</w:t>
      </w:r>
      <w:r w:rsidRPr="00BF4B2E">
        <w:rPr>
          <w:rFonts w:ascii="Arial" w:hAnsi="Arial" w:cs="Arial"/>
          <w:sz w:val="22"/>
          <w:szCs w:val="22"/>
        </w:rPr>
        <w:t>).</w:t>
      </w:r>
    </w:p>
    <w:p w:rsidR="0031440D" w:rsidRPr="00BF4B2E" w:rsidRDefault="0031440D" w:rsidP="00F07DB6">
      <w:pPr>
        <w:pStyle w:val="NoSpacing"/>
        <w:jc w:val="both"/>
        <w:rPr>
          <w:rFonts w:ascii="Arial" w:hAnsi="Arial" w:cs="Arial"/>
          <w:b/>
          <w:color w:val="000099"/>
          <w:sz w:val="22"/>
          <w:szCs w:val="22"/>
          <w:u w:val="single"/>
        </w:rPr>
      </w:pPr>
    </w:p>
    <w:p w:rsidR="00300361" w:rsidRDefault="00300361" w:rsidP="002A5E8F">
      <w:pPr>
        <w:pStyle w:val="NoSpacing"/>
        <w:numPr>
          <w:ilvl w:val="0"/>
          <w:numId w:val="18"/>
        </w:numPr>
        <w:jc w:val="both"/>
        <w:rPr>
          <w:rFonts w:ascii="Arial" w:hAnsi="Arial" w:cs="Arial"/>
          <w:b/>
          <w:color w:val="000099"/>
          <w:sz w:val="22"/>
          <w:szCs w:val="22"/>
          <w:u w:val="single"/>
        </w:rPr>
      </w:pPr>
      <w:r w:rsidRPr="00BF4B2E">
        <w:rPr>
          <w:rFonts w:ascii="Arial" w:hAnsi="Arial" w:cs="Arial"/>
          <w:b/>
          <w:color w:val="000099"/>
          <w:sz w:val="22"/>
          <w:szCs w:val="22"/>
          <w:u w:val="single"/>
        </w:rPr>
        <w:t>About Thessaloniki</w:t>
      </w:r>
    </w:p>
    <w:p w:rsidR="00E76C40" w:rsidRPr="00BF4B2E" w:rsidRDefault="00300361" w:rsidP="00F07DB6">
      <w:pPr>
        <w:pStyle w:val="NoSpacing"/>
        <w:jc w:val="both"/>
        <w:rPr>
          <w:rFonts w:ascii="Arial" w:hAnsi="Arial" w:cs="Arial"/>
          <w:sz w:val="22"/>
          <w:szCs w:val="22"/>
        </w:rPr>
      </w:pPr>
      <w:r w:rsidRPr="00BF4B2E">
        <w:rPr>
          <w:rFonts w:ascii="Arial" w:hAnsi="Arial" w:cs="Arial"/>
          <w:sz w:val="22"/>
          <w:szCs w:val="22"/>
        </w:rPr>
        <w:t>Thessaloniki is the second largest city of Greece with approximately 1 million inhabitants and the capital of Macedonia the largest reg</w:t>
      </w:r>
      <w:r w:rsidR="00C25020">
        <w:rPr>
          <w:rFonts w:ascii="Arial" w:hAnsi="Arial" w:cs="Arial"/>
          <w:sz w:val="22"/>
          <w:szCs w:val="22"/>
        </w:rPr>
        <w:t>ion of Greece. Founded in 315 B.</w:t>
      </w:r>
      <w:r w:rsidRPr="00BF4B2E">
        <w:rPr>
          <w:rFonts w:ascii="Arial" w:hAnsi="Arial" w:cs="Arial"/>
          <w:sz w:val="22"/>
          <w:szCs w:val="22"/>
        </w:rPr>
        <w:t>C. by King Kassander and named after his wife, who was Alexander the Great's ha</w:t>
      </w:r>
      <w:r w:rsidR="00C25020">
        <w:rPr>
          <w:rFonts w:ascii="Arial" w:hAnsi="Arial" w:cs="Arial"/>
          <w:sz w:val="22"/>
          <w:szCs w:val="22"/>
        </w:rPr>
        <w:t>lf-sister, the city is today</w:t>
      </w:r>
      <w:r w:rsidRPr="00BF4B2E">
        <w:rPr>
          <w:rFonts w:ascii="Arial" w:hAnsi="Arial" w:cs="Arial"/>
          <w:sz w:val="22"/>
          <w:szCs w:val="22"/>
        </w:rPr>
        <w:t xml:space="preserve"> a major economic, political and cultural centre of Greece. </w:t>
      </w:r>
      <w:r w:rsidR="00C25020">
        <w:rPr>
          <w:rFonts w:ascii="Arial" w:hAnsi="Arial" w:cs="Arial"/>
          <w:sz w:val="22"/>
          <w:szCs w:val="22"/>
        </w:rPr>
        <w:t xml:space="preserve">Thessaloniki </w:t>
      </w:r>
      <w:r w:rsidRPr="00BF4B2E">
        <w:rPr>
          <w:rFonts w:ascii="Arial" w:hAnsi="Arial" w:cs="Arial"/>
          <w:sz w:val="22"/>
          <w:szCs w:val="22"/>
        </w:rPr>
        <w:t xml:space="preserve">attracts hundreds of thousands of visitors every year since it is famous for its ancient Greek and Byzantine monuments, its commercial port, its Universities; the International Trade Fair held </w:t>
      </w:r>
      <w:r w:rsidR="00C25020">
        <w:rPr>
          <w:rFonts w:ascii="Arial" w:hAnsi="Arial" w:cs="Arial"/>
          <w:sz w:val="22"/>
          <w:szCs w:val="22"/>
        </w:rPr>
        <w:t>annually in September and</w:t>
      </w:r>
      <w:r w:rsidRPr="00BF4B2E">
        <w:rPr>
          <w:rFonts w:ascii="Arial" w:hAnsi="Arial" w:cs="Arial"/>
          <w:sz w:val="22"/>
          <w:szCs w:val="22"/>
        </w:rPr>
        <w:t xml:space="preserve"> </w:t>
      </w:r>
      <w:r w:rsidR="00C25020">
        <w:rPr>
          <w:rFonts w:ascii="Arial" w:hAnsi="Arial" w:cs="Arial"/>
          <w:sz w:val="22"/>
          <w:szCs w:val="22"/>
        </w:rPr>
        <w:t>the</w:t>
      </w:r>
      <w:r w:rsidRPr="00BF4B2E">
        <w:rPr>
          <w:rFonts w:ascii="Arial" w:hAnsi="Arial" w:cs="Arial"/>
          <w:sz w:val="22"/>
          <w:szCs w:val="22"/>
        </w:rPr>
        <w:t xml:space="preserve"> International Film Festival. Thessaloniki is also known for its hospitable people, tasteful cuisine and social life. Due to its unique location</w:t>
      </w:r>
      <w:r w:rsidR="00D76A26">
        <w:rPr>
          <w:rFonts w:ascii="Arial" w:hAnsi="Arial" w:cs="Arial"/>
          <w:sz w:val="22"/>
          <w:szCs w:val="22"/>
        </w:rPr>
        <w:t>,</w:t>
      </w:r>
      <w:r w:rsidRPr="00BF4B2E">
        <w:rPr>
          <w:rFonts w:ascii="Arial" w:hAnsi="Arial" w:cs="Arial"/>
          <w:sz w:val="22"/>
          <w:szCs w:val="22"/>
        </w:rPr>
        <w:t xml:space="preserve"> Thessaloniki has always been of strategic importance throughout</w:t>
      </w:r>
      <w:r w:rsidR="00E76C40" w:rsidRPr="00BF4B2E">
        <w:rPr>
          <w:rFonts w:ascii="Arial" w:hAnsi="Arial" w:cs="Arial"/>
          <w:sz w:val="22"/>
          <w:szCs w:val="22"/>
        </w:rPr>
        <w:t xml:space="preserve"> its long history and a meeting point of different people, languages and cultures of the East and the West. More information about Thessaloniki, </w:t>
      </w:r>
      <w:r w:rsidR="00D76A26">
        <w:rPr>
          <w:rFonts w:ascii="Arial" w:hAnsi="Arial" w:cs="Arial"/>
          <w:sz w:val="22"/>
          <w:szCs w:val="22"/>
        </w:rPr>
        <w:t>can be found</w:t>
      </w:r>
      <w:r w:rsidR="00E76C40" w:rsidRPr="00BF4B2E">
        <w:rPr>
          <w:rFonts w:ascii="Arial" w:hAnsi="Arial" w:cs="Arial"/>
          <w:sz w:val="22"/>
          <w:szCs w:val="22"/>
        </w:rPr>
        <w:t xml:space="preserve"> </w:t>
      </w:r>
      <w:r w:rsidR="001377A3">
        <w:rPr>
          <w:rFonts w:ascii="Arial" w:hAnsi="Arial" w:cs="Arial"/>
          <w:sz w:val="22"/>
          <w:szCs w:val="22"/>
        </w:rPr>
        <w:t>at</w:t>
      </w:r>
      <w:r w:rsidR="00E76C40" w:rsidRPr="00BF4B2E">
        <w:rPr>
          <w:rFonts w:ascii="Arial" w:hAnsi="Arial" w:cs="Arial"/>
          <w:sz w:val="22"/>
          <w:szCs w:val="22"/>
        </w:rPr>
        <w:t xml:space="preserve"> the following websites: </w:t>
      </w:r>
      <w:hyperlink r:id="rId17" w:history="1">
        <w:r w:rsidR="00E76C40" w:rsidRPr="00BF4B2E">
          <w:rPr>
            <w:rStyle w:val="Hyperlink"/>
            <w:rFonts w:ascii="Arial" w:hAnsi="Arial" w:cs="Arial"/>
            <w:sz w:val="22"/>
            <w:szCs w:val="22"/>
          </w:rPr>
          <w:t>www.thessalonikicity.gr</w:t>
        </w:r>
      </w:hyperlink>
      <w:r w:rsidR="00E76C40" w:rsidRPr="00BF4B2E">
        <w:rPr>
          <w:rFonts w:ascii="Arial" w:hAnsi="Arial" w:cs="Arial"/>
          <w:sz w:val="22"/>
          <w:szCs w:val="22"/>
        </w:rPr>
        <w:t xml:space="preserve">, </w:t>
      </w:r>
      <w:hyperlink r:id="rId18" w:history="1">
        <w:r w:rsidR="00E76C40" w:rsidRPr="00BF4B2E">
          <w:rPr>
            <w:rStyle w:val="Hyperlink"/>
            <w:rFonts w:ascii="Arial" w:hAnsi="Arial" w:cs="Arial"/>
            <w:sz w:val="22"/>
            <w:szCs w:val="22"/>
          </w:rPr>
          <w:t>www.meteo.gr</w:t>
        </w:r>
      </w:hyperlink>
      <w:r w:rsidR="00E76C40" w:rsidRPr="00BF4B2E">
        <w:rPr>
          <w:rFonts w:ascii="Arial" w:hAnsi="Arial" w:cs="Arial"/>
          <w:sz w:val="22"/>
          <w:szCs w:val="22"/>
        </w:rPr>
        <w:t xml:space="preserve">, </w:t>
      </w:r>
      <w:hyperlink r:id="rId19" w:history="1">
        <w:r w:rsidR="00E76C40" w:rsidRPr="00BF4B2E">
          <w:rPr>
            <w:rStyle w:val="Hyperlink"/>
            <w:rFonts w:ascii="Arial" w:hAnsi="Arial" w:cs="Arial"/>
            <w:sz w:val="22"/>
            <w:szCs w:val="22"/>
          </w:rPr>
          <w:t>www.gnto.gr</w:t>
        </w:r>
      </w:hyperlink>
      <w:r w:rsidR="00E76C40" w:rsidRPr="00BF4B2E">
        <w:rPr>
          <w:rFonts w:ascii="Arial" w:hAnsi="Arial" w:cs="Arial"/>
          <w:sz w:val="22"/>
          <w:szCs w:val="22"/>
        </w:rPr>
        <w:t xml:space="preserve">.  </w:t>
      </w:r>
    </w:p>
    <w:p w:rsidR="00300361" w:rsidRPr="00BF4B2E" w:rsidRDefault="00300361" w:rsidP="00F07DB6">
      <w:pPr>
        <w:pStyle w:val="NoSpacing"/>
        <w:jc w:val="both"/>
        <w:rPr>
          <w:rFonts w:ascii="Arial" w:hAnsi="Arial" w:cs="Arial"/>
          <w:color w:val="000000"/>
          <w:sz w:val="22"/>
          <w:szCs w:val="22"/>
          <w:lang w:val="en-US"/>
        </w:rPr>
      </w:pPr>
    </w:p>
    <w:p w:rsidR="00380AE6" w:rsidRPr="00BF4B2E" w:rsidRDefault="00380AE6" w:rsidP="002A5E8F">
      <w:pPr>
        <w:pStyle w:val="NoSpacing"/>
        <w:numPr>
          <w:ilvl w:val="0"/>
          <w:numId w:val="18"/>
        </w:numPr>
        <w:jc w:val="both"/>
        <w:rPr>
          <w:rFonts w:ascii="Arial" w:hAnsi="Arial" w:cs="Arial"/>
          <w:b/>
          <w:color w:val="000099"/>
          <w:sz w:val="22"/>
          <w:szCs w:val="22"/>
          <w:u w:val="single"/>
        </w:rPr>
      </w:pPr>
      <w:r w:rsidRPr="00BF4B2E">
        <w:rPr>
          <w:rFonts w:ascii="Arial" w:hAnsi="Arial" w:cs="Arial"/>
          <w:b/>
          <w:color w:val="000099"/>
          <w:sz w:val="22"/>
          <w:szCs w:val="22"/>
          <w:u w:val="single"/>
        </w:rPr>
        <w:t>Getting to Thessaloniki</w:t>
      </w:r>
    </w:p>
    <w:p w:rsidR="00E76C40" w:rsidRDefault="00380AE6" w:rsidP="00F07DB6">
      <w:pPr>
        <w:pStyle w:val="NoSpacing"/>
        <w:jc w:val="both"/>
        <w:rPr>
          <w:rFonts w:ascii="Arial" w:hAnsi="Arial" w:cs="Arial"/>
          <w:sz w:val="22"/>
          <w:szCs w:val="22"/>
          <w:lang w:val="en-US"/>
        </w:rPr>
      </w:pPr>
      <w:r w:rsidRPr="00B83A60">
        <w:rPr>
          <w:rFonts w:ascii="Arial" w:hAnsi="Arial" w:cs="Arial"/>
          <w:sz w:val="22"/>
          <w:szCs w:val="22"/>
        </w:rPr>
        <w:t>“</w:t>
      </w:r>
      <w:hyperlink r:id="rId20" w:tooltip="Makedonia International Airport" w:history="1">
        <w:r w:rsidRPr="00B83A60">
          <w:rPr>
            <w:rStyle w:val="Hyperlink"/>
            <w:rFonts w:ascii="Arial" w:hAnsi="Arial" w:cs="Arial"/>
            <w:color w:val="auto"/>
            <w:sz w:val="22"/>
            <w:szCs w:val="22"/>
            <w:u w:val="none"/>
          </w:rPr>
          <w:t>Makedonia International Airport</w:t>
        </w:r>
      </w:hyperlink>
      <w:r w:rsidRPr="00B83A60">
        <w:rPr>
          <w:rFonts w:ascii="Arial" w:hAnsi="Arial" w:cs="Arial"/>
          <w:sz w:val="22"/>
          <w:szCs w:val="22"/>
        </w:rPr>
        <w:t>”</w:t>
      </w:r>
      <w:r w:rsidRPr="00BF4B2E">
        <w:rPr>
          <w:rFonts w:ascii="Arial" w:hAnsi="Arial" w:cs="Arial"/>
          <w:sz w:val="22"/>
          <w:szCs w:val="22"/>
        </w:rPr>
        <w:t xml:space="preserve"> (</w:t>
      </w:r>
      <w:hyperlink r:id="rId21" w:history="1">
        <w:r w:rsidRPr="00BF4B2E">
          <w:rPr>
            <w:rStyle w:val="Hyperlink"/>
            <w:rFonts w:ascii="Arial" w:hAnsi="Arial" w:cs="Arial"/>
            <w:sz w:val="22"/>
            <w:szCs w:val="22"/>
          </w:rPr>
          <w:t>www.thessalonikiairport.gr/</w:t>
        </w:r>
      </w:hyperlink>
      <w:r w:rsidR="00605CAF">
        <w:rPr>
          <w:rFonts w:ascii="Arial" w:hAnsi="Arial" w:cs="Arial"/>
          <w:sz w:val="22"/>
          <w:szCs w:val="22"/>
        </w:rPr>
        <w:t>), is</w:t>
      </w:r>
      <w:r w:rsidR="00605CAF" w:rsidRPr="00BF4B2E">
        <w:rPr>
          <w:rFonts w:ascii="Arial" w:hAnsi="Arial" w:cs="Arial"/>
          <w:sz w:val="22"/>
          <w:szCs w:val="22"/>
        </w:rPr>
        <w:t xml:space="preserve"> Thessaloniki</w:t>
      </w:r>
      <w:r w:rsidR="00605CAF">
        <w:rPr>
          <w:rFonts w:ascii="Arial" w:hAnsi="Arial" w:cs="Arial"/>
          <w:sz w:val="22"/>
          <w:szCs w:val="22"/>
        </w:rPr>
        <w:t>’s</w:t>
      </w:r>
      <w:r w:rsidR="00605CAF" w:rsidRPr="00BF4B2E">
        <w:rPr>
          <w:rFonts w:ascii="Arial" w:hAnsi="Arial" w:cs="Arial"/>
          <w:sz w:val="22"/>
          <w:szCs w:val="22"/>
        </w:rPr>
        <w:t xml:space="preserve"> Airport (</w:t>
      </w:r>
      <w:r w:rsidR="00465E72">
        <w:rPr>
          <w:rFonts w:ascii="Arial" w:hAnsi="Arial" w:cs="Arial"/>
          <w:sz w:val="22"/>
          <w:szCs w:val="22"/>
          <w:lang w:val="en-US"/>
        </w:rPr>
        <w:t xml:space="preserve">SKG), </w:t>
      </w:r>
      <w:r w:rsidR="00605CAF" w:rsidRPr="00BF4B2E">
        <w:rPr>
          <w:rFonts w:ascii="Arial" w:hAnsi="Arial" w:cs="Arial"/>
          <w:sz w:val="22"/>
          <w:szCs w:val="22"/>
          <w:lang w:val="en-US"/>
        </w:rPr>
        <w:t xml:space="preserve">the second biggest airport in Greece, located 14 km east of the city center. </w:t>
      </w:r>
    </w:p>
    <w:p w:rsidR="00F07DB6" w:rsidRDefault="00F07DB6" w:rsidP="00F07DB6">
      <w:pPr>
        <w:pStyle w:val="NoSpacing"/>
        <w:jc w:val="both"/>
        <w:rPr>
          <w:rFonts w:ascii="Arial" w:hAnsi="Arial" w:cs="Arial"/>
          <w:sz w:val="22"/>
          <w:szCs w:val="22"/>
          <w:lang w:val="en-US"/>
        </w:rPr>
      </w:pPr>
    </w:p>
    <w:p w:rsidR="00F07DB6" w:rsidRDefault="00C1227B" w:rsidP="002A5E8F">
      <w:pPr>
        <w:pStyle w:val="NoSpacing"/>
        <w:numPr>
          <w:ilvl w:val="0"/>
          <w:numId w:val="18"/>
        </w:numPr>
        <w:jc w:val="both"/>
        <w:rPr>
          <w:rFonts w:ascii="Arial" w:hAnsi="Arial" w:cs="Arial"/>
          <w:sz w:val="22"/>
          <w:szCs w:val="22"/>
        </w:rPr>
      </w:pPr>
      <w:r>
        <w:rPr>
          <w:rFonts w:ascii="Arial" w:hAnsi="Arial" w:cs="Arial"/>
          <w:b/>
          <w:color w:val="000099"/>
          <w:sz w:val="22"/>
          <w:szCs w:val="22"/>
          <w:u w:val="single"/>
          <w:lang w:val="en-US"/>
        </w:rPr>
        <w:t>Queries</w:t>
      </w:r>
    </w:p>
    <w:p w:rsidR="00F07DB6" w:rsidRPr="00B83A60" w:rsidRDefault="00F07DB6" w:rsidP="007936B7">
      <w:pPr>
        <w:pStyle w:val="NoSpacing"/>
        <w:jc w:val="both"/>
        <w:rPr>
          <w:rFonts w:ascii="Arial" w:hAnsi="Arial" w:cs="Arial"/>
          <w:sz w:val="22"/>
          <w:szCs w:val="22"/>
        </w:rPr>
      </w:pPr>
      <w:r w:rsidRPr="00B83A60">
        <w:rPr>
          <w:rFonts w:ascii="Arial" w:hAnsi="Arial" w:cs="Arial"/>
          <w:sz w:val="22"/>
          <w:szCs w:val="22"/>
        </w:rPr>
        <w:t>Querie</w:t>
      </w:r>
      <w:r>
        <w:rPr>
          <w:rFonts w:ascii="Arial" w:hAnsi="Arial" w:cs="Arial"/>
          <w:sz w:val="22"/>
          <w:szCs w:val="22"/>
        </w:rPr>
        <w:t>s about the Study Program can</w:t>
      </w:r>
      <w:r w:rsidRPr="00B83A60">
        <w:rPr>
          <w:rFonts w:ascii="Arial" w:hAnsi="Arial" w:cs="Arial"/>
          <w:sz w:val="22"/>
          <w:szCs w:val="22"/>
        </w:rPr>
        <w:t xml:space="preserve"> in the first instance, be directed to Ms </w:t>
      </w:r>
      <w:r w:rsidR="00C1227B">
        <w:rPr>
          <w:rFonts w:ascii="Arial" w:hAnsi="Arial" w:cs="Arial"/>
          <w:sz w:val="22"/>
          <w:szCs w:val="22"/>
        </w:rPr>
        <w:t xml:space="preserve">Vicky </w:t>
      </w:r>
      <w:r w:rsidRPr="00B83A60">
        <w:rPr>
          <w:rFonts w:ascii="Arial" w:hAnsi="Arial" w:cs="Arial"/>
          <w:sz w:val="22"/>
          <w:szCs w:val="22"/>
        </w:rPr>
        <w:t xml:space="preserve">Marinelis by email: </w:t>
      </w:r>
      <w:hyperlink r:id="rId22" w:history="1">
        <w:r w:rsidR="007108AF" w:rsidRPr="000B0393">
          <w:rPr>
            <w:rStyle w:val="Hyperlink"/>
            <w:rFonts w:ascii="Arial" w:hAnsi="Arial" w:cs="Arial"/>
            <w:lang w:val="en-US"/>
          </w:rPr>
          <w:t>community.languages@edumail.vic.gov.au</w:t>
        </w:r>
      </w:hyperlink>
      <w:r w:rsidR="007108AF">
        <w:rPr>
          <w:rFonts w:ascii="Arial" w:hAnsi="Arial" w:cs="Arial"/>
          <w:sz w:val="22"/>
          <w:szCs w:val="22"/>
          <w:lang w:val="en-US"/>
        </w:rPr>
        <w:t xml:space="preserve"> </w:t>
      </w:r>
      <w:r w:rsidRPr="00B83A60">
        <w:rPr>
          <w:rFonts w:ascii="Arial" w:hAnsi="Arial" w:cs="Arial"/>
          <w:sz w:val="22"/>
          <w:szCs w:val="22"/>
        </w:rPr>
        <w:t xml:space="preserve">or tel: (03) 9349 </w:t>
      </w:r>
      <w:r w:rsidR="001B4E1F">
        <w:rPr>
          <w:rFonts w:ascii="Arial" w:hAnsi="Arial" w:cs="Arial"/>
          <w:sz w:val="22"/>
          <w:szCs w:val="22"/>
        </w:rPr>
        <w:t>2861/ 0419 126 160.</w:t>
      </w:r>
    </w:p>
    <w:p w:rsidR="00BC7BF1" w:rsidRDefault="00BC7BF1" w:rsidP="00F07DB6">
      <w:pPr>
        <w:pStyle w:val="NoSpacing"/>
        <w:jc w:val="both"/>
        <w:rPr>
          <w:rFonts w:ascii="Arial" w:hAnsi="Arial" w:cs="Arial"/>
          <w:sz w:val="22"/>
          <w:szCs w:val="22"/>
          <w:lang w:val="en-US"/>
        </w:rPr>
      </w:pPr>
    </w:p>
    <w:p w:rsidR="006A33A0" w:rsidRDefault="00FA1E82" w:rsidP="00F07DB6">
      <w:pPr>
        <w:pStyle w:val="NoSpacing"/>
        <w:jc w:val="both"/>
        <w:rPr>
          <w:rFonts w:ascii="Arial" w:hAnsi="Arial" w:cs="Arial"/>
          <w:sz w:val="22"/>
          <w:szCs w:val="22"/>
          <w:lang w:val="en-US"/>
        </w:rPr>
      </w:pPr>
      <w:r>
        <w:rPr>
          <w:rFonts w:ascii="Arial" w:hAnsi="Arial" w:cs="Arial"/>
          <w:sz w:val="22"/>
          <w:szCs w:val="22"/>
          <w:lang w:val="en-US"/>
        </w:rPr>
        <w:t xml:space="preserve">On behalf of the </w:t>
      </w:r>
      <w:r w:rsidR="00CD7A9F">
        <w:rPr>
          <w:rFonts w:ascii="Arial" w:hAnsi="Arial" w:cs="Arial"/>
          <w:sz w:val="22"/>
          <w:szCs w:val="22"/>
          <w:lang w:val="en-US"/>
        </w:rPr>
        <w:t>School of Modern Greek Language</w:t>
      </w:r>
      <w:r w:rsidR="006A33A0">
        <w:rPr>
          <w:rFonts w:ascii="Arial" w:hAnsi="Arial" w:cs="Arial"/>
          <w:sz w:val="22"/>
          <w:szCs w:val="22"/>
          <w:lang w:val="en-US"/>
        </w:rPr>
        <w:t>,</w:t>
      </w:r>
    </w:p>
    <w:p w:rsidR="00FA1E82" w:rsidRDefault="00CD7A9F" w:rsidP="00F07DB6">
      <w:pPr>
        <w:pStyle w:val="NoSpacing"/>
        <w:jc w:val="both"/>
        <w:rPr>
          <w:rFonts w:ascii="Arial" w:hAnsi="Arial" w:cs="Arial"/>
          <w:sz w:val="22"/>
          <w:szCs w:val="22"/>
          <w:lang w:val="en-US"/>
        </w:rPr>
      </w:pPr>
      <w:r>
        <w:rPr>
          <w:rFonts w:ascii="Arial" w:hAnsi="Arial" w:cs="Arial"/>
          <w:sz w:val="22"/>
          <w:szCs w:val="22"/>
          <w:lang w:val="en-US"/>
        </w:rPr>
        <w:t>Aristotle U</w:t>
      </w:r>
      <w:r w:rsidR="00FA1E82">
        <w:rPr>
          <w:rFonts w:ascii="Arial" w:hAnsi="Arial" w:cs="Arial"/>
          <w:sz w:val="22"/>
          <w:szCs w:val="22"/>
          <w:lang w:val="en-US"/>
        </w:rPr>
        <w:t>niversity</w:t>
      </w:r>
      <w:r w:rsidR="006A33A0">
        <w:rPr>
          <w:rFonts w:ascii="Arial" w:hAnsi="Arial" w:cs="Arial"/>
          <w:sz w:val="22"/>
          <w:szCs w:val="22"/>
          <w:lang w:val="en-US"/>
        </w:rPr>
        <w:t xml:space="preserve"> of Thessaloniki</w:t>
      </w:r>
    </w:p>
    <w:p w:rsidR="00F66A78" w:rsidRDefault="00F66A78" w:rsidP="00F07DB6">
      <w:pPr>
        <w:pStyle w:val="NoSpacing"/>
        <w:jc w:val="both"/>
        <w:rPr>
          <w:rFonts w:ascii="Arial" w:hAnsi="Arial" w:cs="Arial"/>
          <w:sz w:val="22"/>
          <w:szCs w:val="22"/>
          <w:lang w:val="en-US"/>
        </w:rPr>
      </w:pPr>
    </w:p>
    <w:p w:rsidR="00CD7A9F" w:rsidRDefault="00CD7A9F" w:rsidP="00F07DB6">
      <w:pPr>
        <w:pStyle w:val="NoSpacing"/>
        <w:jc w:val="both"/>
        <w:rPr>
          <w:rFonts w:ascii="Arial" w:hAnsi="Arial" w:cs="Arial"/>
          <w:sz w:val="22"/>
          <w:szCs w:val="22"/>
          <w:lang w:val="en-US"/>
        </w:rPr>
      </w:pPr>
    </w:p>
    <w:p w:rsidR="00FA1E82" w:rsidRDefault="00FA1E82" w:rsidP="00F07DB6">
      <w:pPr>
        <w:pStyle w:val="NoSpacing"/>
        <w:jc w:val="both"/>
        <w:rPr>
          <w:rFonts w:ascii="Arial" w:hAnsi="Arial" w:cs="Arial"/>
          <w:sz w:val="22"/>
          <w:szCs w:val="22"/>
          <w:lang w:val="en-US"/>
        </w:rPr>
      </w:pPr>
      <w:r>
        <w:rPr>
          <w:rFonts w:ascii="Arial" w:hAnsi="Arial" w:cs="Arial"/>
          <w:sz w:val="22"/>
          <w:szCs w:val="22"/>
          <w:lang w:val="en-US"/>
        </w:rPr>
        <w:t>Ms Elena Koutousi</w:t>
      </w:r>
    </w:p>
    <w:p w:rsidR="00CD7A9F" w:rsidRPr="0096491D" w:rsidRDefault="00CD7A9F" w:rsidP="00F07DB6">
      <w:pPr>
        <w:pStyle w:val="NoSpacing"/>
        <w:jc w:val="both"/>
        <w:rPr>
          <w:rFonts w:ascii="Arial" w:hAnsi="Arial" w:cs="Arial"/>
          <w:color w:val="656565"/>
          <w:sz w:val="22"/>
          <w:szCs w:val="22"/>
          <w:lang w:val="en-US"/>
        </w:rPr>
      </w:pPr>
      <w:r>
        <w:rPr>
          <w:rFonts w:ascii="Arial" w:hAnsi="Arial" w:cs="Arial"/>
          <w:sz w:val="22"/>
          <w:szCs w:val="22"/>
          <w:lang w:val="en-US"/>
        </w:rPr>
        <w:t xml:space="preserve">Head Administrator/Study Program </w:t>
      </w:r>
      <w:r w:rsidR="00496C82">
        <w:rPr>
          <w:rFonts w:ascii="Arial" w:hAnsi="Arial" w:cs="Arial"/>
          <w:sz w:val="22"/>
          <w:szCs w:val="22"/>
          <w:lang w:val="en-US"/>
        </w:rPr>
        <w:t>Coordinator</w:t>
      </w:r>
    </w:p>
    <w:p w:rsidR="0095167E" w:rsidRPr="00BF4B2E" w:rsidRDefault="00E05C42" w:rsidP="003F682C">
      <w:pPr>
        <w:jc w:val="center"/>
        <w:rPr>
          <w:rFonts w:ascii="Arial" w:hAnsi="Arial" w:cs="Arial"/>
          <w:lang w:val="en-US"/>
        </w:rPr>
      </w:pPr>
      <w:r>
        <w:rPr>
          <w:rFonts w:ascii="Arial" w:hAnsi="Arial" w:cs="Arial"/>
          <w:noProof/>
          <w:color w:val="1F497D"/>
          <w:sz w:val="24"/>
          <w:szCs w:val="24"/>
          <w:lang w:eastAsia="el-GR"/>
        </w:rPr>
        <w:pict w14:anchorId="2B5C9BC9">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6" type="#_x0000_t172" style="position:absolute;left:0;text-align:left;margin-left:198pt;margin-top:10.75pt;width:309.3pt;height:106.9pt;z-index:-251658752" wrapcoords="21128 453 19398 906 14260 2568 11324 3021 6449 4531 6449 5287 -52 6797 -52 20241 105 20694 367 20694 1049 20694 2883 20090 7445 19787 13212 18428 13317 17371 17878 15105 19975 14954 21810 13897 21810 1057 21705 453 21128 453" adj="6924" fillcolor="#009" strokecolor="#066">
            <v:fill color2="fill lighten(51)" angle="-90" focusposition="1" focussize="" method="linear sigma" focus="100%" type="gradient"/>
            <v:shadow on="t" color="#99f" opacity="52429f" offset="3pt,3pt"/>
            <v:textpath style="font-family:&quot;Impact&quot;;v-text-kern:t" trim="t" fitpath="t" string="Καλώς ήρθατε!"/>
            <w10:wrap type="tight"/>
          </v:shape>
        </w:pict>
      </w:r>
    </w:p>
    <w:sectPr w:rsidR="0095167E" w:rsidRPr="00BF4B2E" w:rsidSect="005C6442">
      <w:pgSz w:w="11906" w:h="16838"/>
      <w:pgMar w:top="709" w:right="1133" w:bottom="1135"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Zurich Cn BT">
    <w:charset w:val="00"/>
    <w:family w:val="swiss"/>
    <w:pitch w:val="variable"/>
    <w:sig w:usb0="00000087" w:usb1="00000000" w:usb2="00000000" w:usb3="00000000" w:csb0="0000001B"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BD14578_"/>
      </v:shape>
    </w:pict>
  </w:numPicBullet>
  <w:numPicBullet w:numPicBulletId="1">
    <w:pict>
      <v:shape id="_x0000_i1029" type="#_x0000_t75" style="width:11.2pt;height:11.2pt" o:bullet="t">
        <v:imagedata r:id="rId2" o:title="BD10297_"/>
      </v:shape>
    </w:pict>
  </w:numPicBullet>
  <w:abstractNum w:abstractNumId="0">
    <w:nsid w:val="FFFFFF1D"/>
    <w:multiLevelType w:val="multilevel"/>
    <w:tmpl w:val="9558FE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D0541"/>
    <w:multiLevelType w:val="hybridMultilevel"/>
    <w:tmpl w:val="9E468E60"/>
    <w:lvl w:ilvl="0" w:tplc="755A5D66">
      <w:numFmt w:val="bullet"/>
      <w:lvlText w:val="-"/>
      <w:lvlJc w:val="left"/>
      <w:pPr>
        <w:ind w:left="720" w:hanging="360"/>
      </w:pPr>
      <w:rPr>
        <w:rFonts w:ascii="Times New Roman" w:eastAsia="Times New Roman" w:hAnsi="Times New Roman" w:cs="Times New Roman" w:hint="default"/>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5333305"/>
    <w:multiLevelType w:val="hybridMultilevel"/>
    <w:tmpl w:val="2ED04F8A"/>
    <w:lvl w:ilvl="0" w:tplc="7038823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8E5DB0"/>
    <w:multiLevelType w:val="hybridMultilevel"/>
    <w:tmpl w:val="3906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F1084"/>
    <w:multiLevelType w:val="hybridMultilevel"/>
    <w:tmpl w:val="CFC8D6FC"/>
    <w:lvl w:ilvl="0" w:tplc="D53C0ADC">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1981DD7"/>
    <w:multiLevelType w:val="multilevel"/>
    <w:tmpl w:val="868E8508"/>
    <w:lvl w:ilvl="0">
      <w:start w:val="1"/>
      <w:numFmt w:val="bullet"/>
      <w:lvlText w:val=""/>
      <w:lvlPicBulletId w:val="0"/>
      <w:lvlJc w:val="left"/>
      <w:pPr>
        <w:ind w:left="360" w:hanging="360"/>
      </w:pPr>
      <w:rPr>
        <w:rFonts w:ascii="Symbol" w:hAnsi="Symbol" w:hint="default"/>
        <w:color w:val="auto"/>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6">
    <w:nsid w:val="120B753B"/>
    <w:multiLevelType w:val="hybridMultilevel"/>
    <w:tmpl w:val="C1CE894A"/>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B082A"/>
    <w:multiLevelType w:val="hybridMultilevel"/>
    <w:tmpl w:val="A8368B60"/>
    <w:lvl w:ilvl="0" w:tplc="70388238">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9D627C"/>
    <w:multiLevelType w:val="hybridMultilevel"/>
    <w:tmpl w:val="5C84D21C"/>
    <w:lvl w:ilvl="0" w:tplc="9DDEE4F4">
      <w:numFmt w:val="bullet"/>
      <w:lvlText w:val="-"/>
      <w:lvlJc w:val="left"/>
      <w:pPr>
        <w:ind w:left="786" w:hanging="360"/>
      </w:pPr>
      <w:rPr>
        <w:rFonts w:ascii="Arial" w:eastAsia="MS Mincho"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1E1E11E8"/>
    <w:multiLevelType w:val="hybridMultilevel"/>
    <w:tmpl w:val="FA52D9D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1F3322C9"/>
    <w:multiLevelType w:val="hybridMultilevel"/>
    <w:tmpl w:val="473630D6"/>
    <w:lvl w:ilvl="0" w:tplc="7038823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ADE332B"/>
    <w:multiLevelType w:val="hybridMultilevel"/>
    <w:tmpl w:val="B274AF50"/>
    <w:lvl w:ilvl="0" w:tplc="5D5E714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7667EE"/>
    <w:multiLevelType w:val="hybridMultilevel"/>
    <w:tmpl w:val="C352D44A"/>
    <w:lvl w:ilvl="0" w:tplc="70388238">
      <w:start w:val="1"/>
      <w:numFmt w:val="bullet"/>
      <w:lvlText w:val=""/>
      <w:lvlPicBulletId w:val="0"/>
      <w:lvlJc w:val="left"/>
      <w:pPr>
        <w:ind w:left="360" w:hanging="360"/>
      </w:pPr>
      <w:rPr>
        <w:rFonts w:ascii="Symbol" w:hAnsi="Symbol" w:hint="default"/>
        <w:color w:val="auto"/>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3">
    <w:nsid w:val="57D84DEE"/>
    <w:multiLevelType w:val="multilevel"/>
    <w:tmpl w:val="C100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9A0D28"/>
    <w:multiLevelType w:val="hybridMultilevel"/>
    <w:tmpl w:val="E2B831A6"/>
    <w:lvl w:ilvl="0" w:tplc="70388238">
      <w:start w:val="1"/>
      <w:numFmt w:val="bullet"/>
      <w:lvlText w:val=""/>
      <w:lvlPicBulletId w:val="0"/>
      <w:lvlJc w:val="left"/>
      <w:pPr>
        <w:ind w:left="786" w:hanging="360"/>
      </w:pPr>
      <w:rPr>
        <w:rFonts w:ascii="Symbol" w:hAnsi="Symbol" w:hint="default"/>
        <w:color w:val="auto"/>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5">
    <w:nsid w:val="74104D5F"/>
    <w:multiLevelType w:val="hybridMultilevel"/>
    <w:tmpl w:val="C4A6C9D4"/>
    <w:lvl w:ilvl="0" w:tplc="70388238">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9D23F99"/>
    <w:multiLevelType w:val="hybridMultilevel"/>
    <w:tmpl w:val="9CB8E7CC"/>
    <w:lvl w:ilvl="0" w:tplc="70388238">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547A77"/>
    <w:multiLevelType w:val="hybridMultilevel"/>
    <w:tmpl w:val="BCD82EBE"/>
    <w:lvl w:ilvl="0" w:tplc="70388238">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4"/>
  </w:num>
  <w:num w:numId="4">
    <w:abstractNumId w:val="14"/>
  </w:num>
  <w:num w:numId="5">
    <w:abstractNumId w:val="1"/>
  </w:num>
  <w:num w:numId="6">
    <w:abstractNumId w:val="12"/>
  </w:num>
  <w:num w:numId="7">
    <w:abstractNumId w:val="0"/>
  </w:num>
  <w:num w:numId="8">
    <w:abstractNumId w:val="3"/>
  </w:num>
  <w:num w:numId="9">
    <w:abstractNumId w:val="11"/>
  </w:num>
  <w:num w:numId="10">
    <w:abstractNumId w:val="8"/>
  </w:num>
  <w:num w:numId="11">
    <w:abstractNumId w:val="9"/>
  </w:num>
  <w:num w:numId="12">
    <w:abstractNumId w:val="5"/>
  </w:num>
  <w:num w:numId="13">
    <w:abstractNumId w:val="16"/>
  </w:num>
  <w:num w:numId="14">
    <w:abstractNumId w:val="7"/>
  </w:num>
  <w:num w:numId="15">
    <w:abstractNumId w:val="17"/>
  </w:num>
  <w:num w:numId="16">
    <w:abstractNumId w:val="2"/>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6B"/>
    <w:rsid w:val="0001499D"/>
    <w:rsid w:val="0002781B"/>
    <w:rsid w:val="00046975"/>
    <w:rsid w:val="00047294"/>
    <w:rsid w:val="00054E10"/>
    <w:rsid w:val="0006068D"/>
    <w:rsid w:val="0006251B"/>
    <w:rsid w:val="00091AC4"/>
    <w:rsid w:val="00096D0F"/>
    <w:rsid w:val="000A22A4"/>
    <w:rsid w:val="000A3005"/>
    <w:rsid w:val="000C5725"/>
    <w:rsid w:val="000C68CB"/>
    <w:rsid w:val="000C7432"/>
    <w:rsid w:val="000D3587"/>
    <w:rsid w:val="000E2720"/>
    <w:rsid w:val="000F05E6"/>
    <w:rsid w:val="000F1CA9"/>
    <w:rsid w:val="000F4CE5"/>
    <w:rsid w:val="000F63C2"/>
    <w:rsid w:val="00101E52"/>
    <w:rsid w:val="00105593"/>
    <w:rsid w:val="001058CE"/>
    <w:rsid w:val="001065DD"/>
    <w:rsid w:val="00106B4A"/>
    <w:rsid w:val="001108DA"/>
    <w:rsid w:val="00110F9E"/>
    <w:rsid w:val="00112100"/>
    <w:rsid w:val="00125622"/>
    <w:rsid w:val="00132839"/>
    <w:rsid w:val="001377A3"/>
    <w:rsid w:val="0015150B"/>
    <w:rsid w:val="001600C7"/>
    <w:rsid w:val="001651F5"/>
    <w:rsid w:val="001652C8"/>
    <w:rsid w:val="00170674"/>
    <w:rsid w:val="00185D40"/>
    <w:rsid w:val="0019568E"/>
    <w:rsid w:val="001A3C4A"/>
    <w:rsid w:val="001A3EB8"/>
    <w:rsid w:val="001A5433"/>
    <w:rsid w:val="001B4E1F"/>
    <w:rsid w:val="001B73CD"/>
    <w:rsid w:val="001D548B"/>
    <w:rsid w:val="001D6C25"/>
    <w:rsid w:val="001F6C4B"/>
    <w:rsid w:val="0020259A"/>
    <w:rsid w:val="002256FA"/>
    <w:rsid w:val="002317B3"/>
    <w:rsid w:val="00235071"/>
    <w:rsid w:val="00267830"/>
    <w:rsid w:val="00272BAF"/>
    <w:rsid w:val="00276950"/>
    <w:rsid w:val="00296234"/>
    <w:rsid w:val="00296582"/>
    <w:rsid w:val="00296B98"/>
    <w:rsid w:val="002A5E8F"/>
    <w:rsid w:val="002B12AF"/>
    <w:rsid w:val="002B2273"/>
    <w:rsid w:val="002C104C"/>
    <w:rsid w:val="002C18F6"/>
    <w:rsid w:val="002C248B"/>
    <w:rsid w:val="002C3091"/>
    <w:rsid w:val="002C3EFF"/>
    <w:rsid w:val="002C6710"/>
    <w:rsid w:val="002C79A0"/>
    <w:rsid w:val="002D3A8B"/>
    <w:rsid w:val="002D42D3"/>
    <w:rsid w:val="002F2AD3"/>
    <w:rsid w:val="00300361"/>
    <w:rsid w:val="00302A95"/>
    <w:rsid w:val="00302D8B"/>
    <w:rsid w:val="0030725B"/>
    <w:rsid w:val="0031440D"/>
    <w:rsid w:val="003226B5"/>
    <w:rsid w:val="003439A6"/>
    <w:rsid w:val="00347878"/>
    <w:rsid w:val="00350D02"/>
    <w:rsid w:val="00355DE3"/>
    <w:rsid w:val="0035675C"/>
    <w:rsid w:val="00360B6B"/>
    <w:rsid w:val="00370537"/>
    <w:rsid w:val="00371AAF"/>
    <w:rsid w:val="00376E68"/>
    <w:rsid w:val="0037723C"/>
    <w:rsid w:val="00377367"/>
    <w:rsid w:val="00380AE6"/>
    <w:rsid w:val="003830F8"/>
    <w:rsid w:val="00386A43"/>
    <w:rsid w:val="00390434"/>
    <w:rsid w:val="003A09E5"/>
    <w:rsid w:val="003A0D77"/>
    <w:rsid w:val="003A18D5"/>
    <w:rsid w:val="003A2823"/>
    <w:rsid w:val="003B307A"/>
    <w:rsid w:val="003B4553"/>
    <w:rsid w:val="003B4562"/>
    <w:rsid w:val="003E061D"/>
    <w:rsid w:val="003E53A1"/>
    <w:rsid w:val="003E744E"/>
    <w:rsid w:val="003F1075"/>
    <w:rsid w:val="003F17DE"/>
    <w:rsid w:val="003F53D0"/>
    <w:rsid w:val="003F682C"/>
    <w:rsid w:val="003F6CE6"/>
    <w:rsid w:val="003F703A"/>
    <w:rsid w:val="00406681"/>
    <w:rsid w:val="00420477"/>
    <w:rsid w:val="00420B83"/>
    <w:rsid w:val="00434BEF"/>
    <w:rsid w:val="00450758"/>
    <w:rsid w:val="00450F74"/>
    <w:rsid w:val="004603C9"/>
    <w:rsid w:val="00460D70"/>
    <w:rsid w:val="00464275"/>
    <w:rsid w:val="00465E72"/>
    <w:rsid w:val="00472E99"/>
    <w:rsid w:val="004733D3"/>
    <w:rsid w:val="00486A4C"/>
    <w:rsid w:val="00490BFC"/>
    <w:rsid w:val="00496C82"/>
    <w:rsid w:val="004B35A5"/>
    <w:rsid w:val="004C4827"/>
    <w:rsid w:val="004E0677"/>
    <w:rsid w:val="004F7C95"/>
    <w:rsid w:val="00501BC8"/>
    <w:rsid w:val="00502F2C"/>
    <w:rsid w:val="00516FCF"/>
    <w:rsid w:val="00524D73"/>
    <w:rsid w:val="0052543B"/>
    <w:rsid w:val="005322F7"/>
    <w:rsid w:val="00532716"/>
    <w:rsid w:val="00535B91"/>
    <w:rsid w:val="005402B3"/>
    <w:rsid w:val="00540B26"/>
    <w:rsid w:val="0054270D"/>
    <w:rsid w:val="0054548D"/>
    <w:rsid w:val="005556DB"/>
    <w:rsid w:val="0055709A"/>
    <w:rsid w:val="00557866"/>
    <w:rsid w:val="00567F05"/>
    <w:rsid w:val="00570C85"/>
    <w:rsid w:val="00574D86"/>
    <w:rsid w:val="0058324D"/>
    <w:rsid w:val="00586A5E"/>
    <w:rsid w:val="00586FCB"/>
    <w:rsid w:val="00597227"/>
    <w:rsid w:val="005A15E8"/>
    <w:rsid w:val="005B0AD9"/>
    <w:rsid w:val="005B2761"/>
    <w:rsid w:val="005C40F8"/>
    <w:rsid w:val="005C6442"/>
    <w:rsid w:val="005F2E99"/>
    <w:rsid w:val="005F5438"/>
    <w:rsid w:val="005F7568"/>
    <w:rsid w:val="00605CAF"/>
    <w:rsid w:val="0060642D"/>
    <w:rsid w:val="00616F5F"/>
    <w:rsid w:val="00617742"/>
    <w:rsid w:val="00623019"/>
    <w:rsid w:val="00624560"/>
    <w:rsid w:val="00633318"/>
    <w:rsid w:val="00636D60"/>
    <w:rsid w:val="006566FE"/>
    <w:rsid w:val="00656BD5"/>
    <w:rsid w:val="006629F6"/>
    <w:rsid w:val="00666AD2"/>
    <w:rsid w:val="00667DB2"/>
    <w:rsid w:val="00676C6F"/>
    <w:rsid w:val="0069073B"/>
    <w:rsid w:val="00693014"/>
    <w:rsid w:val="006955CE"/>
    <w:rsid w:val="006A0219"/>
    <w:rsid w:val="006A33A0"/>
    <w:rsid w:val="006A3FF9"/>
    <w:rsid w:val="006A5876"/>
    <w:rsid w:val="006B0E76"/>
    <w:rsid w:val="006C367D"/>
    <w:rsid w:val="006D0E5F"/>
    <w:rsid w:val="006D1213"/>
    <w:rsid w:val="006D7634"/>
    <w:rsid w:val="006E29B4"/>
    <w:rsid w:val="006E2C67"/>
    <w:rsid w:val="006E6821"/>
    <w:rsid w:val="006F297C"/>
    <w:rsid w:val="006F2B12"/>
    <w:rsid w:val="006F66E5"/>
    <w:rsid w:val="00707FB3"/>
    <w:rsid w:val="00710082"/>
    <w:rsid w:val="007105C4"/>
    <w:rsid w:val="007108AF"/>
    <w:rsid w:val="00710BD6"/>
    <w:rsid w:val="00716AFD"/>
    <w:rsid w:val="00721B66"/>
    <w:rsid w:val="00732937"/>
    <w:rsid w:val="007335F6"/>
    <w:rsid w:val="00734A16"/>
    <w:rsid w:val="00740688"/>
    <w:rsid w:val="007424CA"/>
    <w:rsid w:val="00747A7A"/>
    <w:rsid w:val="00756F81"/>
    <w:rsid w:val="0076001C"/>
    <w:rsid w:val="00761713"/>
    <w:rsid w:val="007644D1"/>
    <w:rsid w:val="0077359E"/>
    <w:rsid w:val="007831E7"/>
    <w:rsid w:val="00785236"/>
    <w:rsid w:val="007936B7"/>
    <w:rsid w:val="00795B67"/>
    <w:rsid w:val="007A2A60"/>
    <w:rsid w:val="007A319E"/>
    <w:rsid w:val="007A32A9"/>
    <w:rsid w:val="007A5645"/>
    <w:rsid w:val="007B2EA9"/>
    <w:rsid w:val="007B343A"/>
    <w:rsid w:val="007B63A1"/>
    <w:rsid w:val="007C76ED"/>
    <w:rsid w:val="007C7E66"/>
    <w:rsid w:val="007D3897"/>
    <w:rsid w:val="007D4E1B"/>
    <w:rsid w:val="007D63FE"/>
    <w:rsid w:val="007E0F95"/>
    <w:rsid w:val="007F49E5"/>
    <w:rsid w:val="007F7A95"/>
    <w:rsid w:val="008039D9"/>
    <w:rsid w:val="008044E9"/>
    <w:rsid w:val="008258BF"/>
    <w:rsid w:val="00830330"/>
    <w:rsid w:val="00850A63"/>
    <w:rsid w:val="008521CA"/>
    <w:rsid w:val="0085354D"/>
    <w:rsid w:val="008622D5"/>
    <w:rsid w:val="0086766A"/>
    <w:rsid w:val="00870592"/>
    <w:rsid w:val="0088433E"/>
    <w:rsid w:val="008A07B7"/>
    <w:rsid w:val="008A1388"/>
    <w:rsid w:val="008A7141"/>
    <w:rsid w:val="008B1A91"/>
    <w:rsid w:val="008B441F"/>
    <w:rsid w:val="008B6E8F"/>
    <w:rsid w:val="008D431F"/>
    <w:rsid w:val="00901FCD"/>
    <w:rsid w:val="00903A3B"/>
    <w:rsid w:val="0090618F"/>
    <w:rsid w:val="00906DB8"/>
    <w:rsid w:val="009070FB"/>
    <w:rsid w:val="0091381F"/>
    <w:rsid w:val="00916B39"/>
    <w:rsid w:val="00924AB6"/>
    <w:rsid w:val="009417AA"/>
    <w:rsid w:val="00945B6F"/>
    <w:rsid w:val="0095167E"/>
    <w:rsid w:val="009639EA"/>
    <w:rsid w:val="0096491D"/>
    <w:rsid w:val="00965722"/>
    <w:rsid w:val="0097001C"/>
    <w:rsid w:val="00971D5A"/>
    <w:rsid w:val="00982487"/>
    <w:rsid w:val="00986B45"/>
    <w:rsid w:val="009A2B27"/>
    <w:rsid w:val="009B3BB2"/>
    <w:rsid w:val="009C01A9"/>
    <w:rsid w:val="009D48AC"/>
    <w:rsid w:val="009E1B55"/>
    <w:rsid w:val="009E2638"/>
    <w:rsid w:val="009E575A"/>
    <w:rsid w:val="009F0D28"/>
    <w:rsid w:val="00A04A65"/>
    <w:rsid w:val="00A061F7"/>
    <w:rsid w:val="00A204EA"/>
    <w:rsid w:val="00A260C9"/>
    <w:rsid w:val="00A532DA"/>
    <w:rsid w:val="00A57B05"/>
    <w:rsid w:val="00A625EF"/>
    <w:rsid w:val="00A83561"/>
    <w:rsid w:val="00A84D4B"/>
    <w:rsid w:val="00A866E4"/>
    <w:rsid w:val="00A91C00"/>
    <w:rsid w:val="00AA3EA5"/>
    <w:rsid w:val="00AB083D"/>
    <w:rsid w:val="00AB1B24"/>
    <w:rsid w:val="00AB2333"/>
    <w:rsid w:val="00AC00B7"/>
    <w:rsid w:val="00AC177F"/>
    <w:rsid w:val="00AD3BEC"/>
    <w:rsid w:val="00AE083A"/>
    <w:rsid w:val="00AE75A9"/>
    <w:rsid w:val="00AF00FF"/>
    <w:rsid w:val="00AF19E6"/>
    <w:rsid w:val="00AF2043"/>
    <w:rsid w:val="00AF3814"/>
    <w:rsid w:val="00B00381"/>
    <w:rsid w:val="00B016E3"/>
    <w:rsid w:val="00B15CD2"/>
    <w:rsid w:val="00B16DEA"/>
    <w:rsid w:val="00B17CA2"/>
    <w:rsid w:val="00B264C5"/>
    <w:rsid w:val="00B345D3"/>
    <w:rsid w:val="00B72EE2"/>
    <w:rsid w:val="00B74150"/>
    <w:rsid w:val="00B83A60"/>
    <w:rsid w:val="00B865E8"/>
    <w:rsid w:val="00B871F9"/>
    <w:rsid w:val="00B97357"/>
    <w:rsid w:val="00BA257F"/>
    <w:rsid w:val="00BA3755"/>
    <w:rsid w:val="00BC574C"/>
    <w:rsid w:val="00BC7BF1"/>
    <w:rsid w:val="00BF4B2E"/>
    <w:rsid w:val="00C003C2"/>
    <w:rsid w:val="00C031A7"/>
    <w:rsid w:val="00C10659"/>
    <w:rsid w:val="00C10E2A"/>
    <w:rsid w:val="00C1227B"/>
    <w:rsid w:val="00C17FA4"/>
    <w:rsid w:val="00C222B4"/>
    <w:rsid w:val="00C22B40"/>
    <w:rsid w:val="00C246F3"/>
    <w:rsid w:val="00C25020"/>
    <w:rsid w:val="00C25D83"/>
    <w:rsid w:val="00C30CFF"/>
    <w:rsid w:val="00C34559"/>
    <w:rsid w:val="00C3756B"/>
    <w:rsid w:val="00C41BCA"/>
    <w:rsid w:val="00C54453"/>
    <w:rsid w:val="00C65056"/>
    <w:rsid w:val="00C6548A"/>
    <w:rsid w:val="00C71583"/>
    <w:rsid w:val="00C755C5"/>
    <w:rsid w:val="00C82ABE"/>
    <w:rsid w:val="00C84AA0"/>
    <w:rsid w:val="00C85CE1"/>
    <w:rsid w:val="00C865C6"/>
    <w:rsid w:val="00C973FF"/>
    <w:rsid w:val="00CA2BF3"/>
    <w:rsid w:val="00CB49CC"/>
    <w:rsid w:val="00CC0FF6"/>
    <w:rsid w:val="00CC7BFA"/>
    <w:rsid w:val="00CD0330"/>
    <w:rsid w:val="00CD3B1B"/>
    <w:rsid w:val="00CD780B"/>
    <w:rsid w:val="00CD7A9F"/>
    <w:rsid w:val="00D000BC"/>
    <w:rsid w:val="00D156AE"/>
    <w:rsid w:val="00D16749"/>
    <w:rsid w:val="00D17FE1"/>
    <w:rsid w:val="00D31930"/>
    <w:rsid w:val="00D3221B"/>
    <w:rsid w:val="00D335D9"/>
    <w:rsid w:val="00D36371"/>
    <w:rsid w:val="00D3667C"/>
    <w:rsid w:val="00D53DFD"/>
    <w:rsid w:val="00D550C1"/>
    <w:rsid w:val="00D62F64"/>
    <w:rsid w:val="00D7224E"/>
    <w:rsid w:val="00D76A26"/>
    <w:rsid w:val="00D771EE"/>
    <w:rsid w:val="00D911D1"/>
    <w:rsid w:val="00D951AD"/>
    <w:rsid w:val="00D96213"/>
    <w:rsid w:val="00DA605F"/>
    <w:rsid w:val="00DA7736"/>
    <w:rsid w:val="00DB7DEA"/>
    <w:rsid w:val="00DC0A0F"/>
    <w:rsid w:val="00DD6CDF"/>
    <w:rsid w:val="00DE5D1A"/>
    <w:rsid w:val="00DE644B"/>
    <w:rsid w:val="00DF0B4C"/>
    <w:rsid w:val="00DF1935"/>
    <w:rsid w:val="00DF76B8"/>
    <w:rsid w:val="00E05C42"/>
    <w:rsid w:val="00E066DF"/>
    <w:rsid w:val="00E2554D"/>
    <w:rsid w:val="00E31AE3"/>
    <w:rsid w:val="00E326D8"/>
    <w:rsid w:val="00E34702"/>
    <w:rsid w:val="00E40AFD"/>
    <w:rsid w:val="00E5167B"/>
    <w:rsid w:val="00E52E01"/>
    <w:rsid w:val="00E60ECD"/>
    <w:rsid w:val="00E646CF"/>
    <w:rsid w:val="00E65F09"/>
    <w:rsid w:val="00E672F7"/>
    <w:rsid w:val="00E70C63"/>
    <w:rsid w:val="00E7633C"/>
    <w:rsid w:val="00E76C40"/>
    <w:rsid w:val="00E80933"/>
    <w:rsid w:val="00E8422B"/>
    <w:rsid w:val="00EA684B"/>
    <w:rsid w:val="00EB2ECC"/>
    <w:rsid w:val="00EB4E0B"/>
    <w:rsid w:val="00EC398D"/>
    <w:rsid w:val="00ED25EC"/>
    <w:rsid w:val="00ED35B0"/>
    <w:rsid w:val="00ED5601"/>
    <w:rsid w:val="00ED76C3"/>
    <w:rsid w:val="00EE2DAC"/>
    <w:rsid w:val="00EF4355"/>
    <w:rsid w:val="00F046A7"/>
    <w:rsid w:val="00F07DB6"/>
    <w:rsid w:val="00F10DC4"/>
    <w:rsid w:val="00F14402"/>
    <w:rsid w:val="00F20115"/>
    <w:rsid w:val="00F2096D"/>
    <w:rsid w:val="00F25233"/>
    <w:rsid w:val="00F25A9F"/>
    <w:rsid w:val="00F30E9D"/>
    <w:rsid w:val="00F4422F"/>
    <w:rsid w:val="00F46650"/>
    <w:rsid w:val="00F46723"/>
    <w:rsid w:val="00F5352A"/>
    <w:rsid w:val="00F62B0D"/>
    <w:rsid w:val="00F66A78"/>
    <w:rsid w:val="00F75D1C"/>
    <w:rsid w:val="00F75EB9"/>
    <w:rsid w:val="00F76766"/>
    <w:rsid w:val="00F81A77"/>
    <w:rsid w:val="00F87EB3"/>
    <w:rsid w:val="00FA0322"/>
    <w:rsid w:val="00FA1E82"/>
    <w:rsid w:val="00FB63B5"/>
    <w:rsid w:val="00FD37A3"/>
    <w:rsid w:val="00FD49EC"/>
    <w:rsid w:val="00FD6B67"/>
    <w:rsid w:val="00FF5A9D"/>
    <w:rsid w:val="00FF721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6734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7E"/>
    <w:pPr>
      <w:spacing w:after="200" w:line="276"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0AE6"/>
    <w:rPr>
      <w:b/>
      <w:bCs/>
    </w:rPr>
  </w:style>
  <w:style w:type="character" w:styleId="Hyperlink">
    <w:name w:val="Hyperlink"/>
    <w:basedOn w:val="DefaultParagraphFont"/>
    <w:rsid w:val="00380AE6"/>
    <w:rPr>
      <w:color w:val="0000FF"/>
      <w:u w:val="single"/>
    </w:rPr>
  </w:style>
  <w:style w:type="paragraph" w:customStyle="1" w:styleId="ecmsolistparagraphcxspmiddle">
    <w:name w:val="ec_msolistparagraphcxspmiddle"/>
    <w:basedOn w:val="Normal"/>
    <w:rsid w:val="00380AE6"/>
    <w:pPr>
      <w:spacing w:after="324" w:line="240" w:lineRule="auto"/>
    </w:pPr>
    <w:rPr>
      <w:rFonts w:ascii="Times New Roman" w:eastAsia="Times New Roman" w:hAnsi="Times New Roman"/>
      <w:sz w:val="24"/>
      <w:szCs w:val="24"/>
      <w:lang w:eastAsia="el-GR"/>
    </w:rPr>
  </w:style>
  <w:style w:type="paragraph" w:styleId="BodyText">
    <w:name w:val="Body Text"/>
    <w:basedOn w:val="Normal"/>
    <w:link w:val="BodyTextChar"/>
    <w:uiPriority w:val="99"/>
    <w:rsid w:val="00380AE6"/>
    <w:pPr>
      <w:autoSpaceDE w:val="0"/>
      <w:autoSpaceDN w:val="0"/>
      <w:spacing w:after="0" w:line="240" w:lineRule="auto"/>
    </w:pPr>
    <w:rPr>
      <w:rFonts w:ascii="Times New Roman" w:eastAsia="Times New Roman" w:hAnsi="Times New Roman"/>
      <w:sz w:val="24"/>
      <w:szCs w:val="24"/>
      <w:lang w:val="en-US" w:eastAsia="el-GR"/>
    </w:rPr>
  </w:style>
  <w:style w:type="character" w:customStyle="1" w:styleId="BodyTextChar">
    <w:name w:val="Body Text Char"/>
    <w:basedOn w:val="DefaultParagraphFont"/>
    <w:link w:val="BodyText"/>
    <w:uiPriority w:val="99"/>
    <w:rsid w:val="00380AE6"/>
    <w:rPr>
      <w:rFonts w:ascii="Times New Roman" w:eastAsia="Times New Roman" w:hAnsi="Times New Roman"/>
      <w:sz w:val="24"/>
      <w:szCs w:val="24"/>
      <w:lang w:val="en-US"/>
    </w:rPr>
  </w:style>
  <w:style w:type="paragraph" w:customStyle="1" w:styleId="body">
    <w:name w:val="body"/>
    <w:basedOn w:val="Normal"/>
    <w:link w:val="bodyChar"/>
    <w:autoRedefine/>
    <w:uiPriority w:val="99"/>
    <w:rsid w:val="00380AE6"/>
    <w:pPr>
      <w:spacing w:after="120" w:line="240" w:lineRule="auto"/>
    </w:pPr>
    <w:rPr>
      <w:rFonts w:ascii="Zurich Cn BT" w:eastAsia="MS Mincho" w:hAnsi="Zurich Cn BT" w:cs="Zurich Cn BT"/>
      <w:sz w:val="20"/>
      <w:szCs w:val="24"/>
      <w:lang w:val="en-AU"/>
    </w:rPr>
  </w:style>
  <w:style w:type="character" w:customStyle="1" w:styleId="bodyChar">
    <w:name w:val="body Char"/>
    <w:basedOn w:val="DefaultParagraphFont"/>
    <w:link w:val="body"/>
    <w:uiPriority w:val="99"/>
    <w:locked/>
    <w:rsid w:val="00380AE6"/>
    <w:rPr>
      <w:rFonts w:ascii="Zurich Cn BT" w:eastAsia="MS Mincho" w:hAnsi="Zurich Cn BT" w:cs="Zurich Cn BT"/>
      <w:szCs w:val="24"/>
      <w:lang w:val="en-AU" w:eastAsia="en-US"/>
    </w:rPr>
  </w:style>
  <w:style w:type="paragraph" w:styleId="NoSpacing">
    <w:name w:val="No Spacing"/>
    <w:uiPriority w:val="1"/>
    <w:qFormat/>
    <w:rsid w:val="00380AE6"/>
    <w:rPr>
      <w:rFonts w:ascii="Century" w:eastAsia="MS Mincho" w:hAnsi="Century" w:cs="Century"/>
      <w:sz w:val="24"/>
      <w:szCs w:val="24"/>
    </w:rPr>
  </w:style>
  <w:style w:type="character" w:styleId="FollowedHyperlink">
    <w:name w:val="FollowedHyperlink"/>
    <w:basedOn w:val="DefaultParagraphFont"/>
    <w:uiPriority w:val="99"/>
    <w:semiHidden/>
    <w:unhideWhenUsed/>
    <w:rsid w:val="00C30CFF"/>
    <w:rPr>
      <w:color w:val="800080" w:themeColor="followedHyperlink"/>
      <w:u w:val="single"/>
    </w:rPr>
  </w:style>
  <w:style w:type="paragraph" w:styleId="BalloonText">
    <w:name w:val="Balloon Text"/>
    <w:basedOn w:val="Normal"/>
    <w:link w:val="BalloonTextChar"/>
    <w:uiPriority w:val="99"/>
    <w:semiHidden/>
    <w:unhideWhenUsed/>
    <w:rsid w:val="002D4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2D3"/>
    <w:rPr>
      <w:rFonts w:ascii="Tahoma" w:hAnsi="Tahoma" w:cs="Tahoma"/>
      <w:sz w:val="16"/>
      <w:szCs w:val="16"/>
      <w:lang w:val="el-GR"/>
    </w:rPr>
  </w:style>
  <w:style w:type="paragraph" w:styleId="ListParagraph">
    <w:name w:val="List Paragraph"/>
    <w:basedOn w:val="Normal"/>
    <w:uiPriority w:val="72"/>
    <w:rsid w:val="002A5E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7E"/>
    <w:pPr>
      <w:spacing w:after="200" w:line="276"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0AE6"/>
    <w:rPr>
      <w:b/>
      <w:bCs/>
    </w:rPr>
  </w:style>
  <w:style w:type="character" w:styleId="Hyperlink">
    <w:name w:val="Hyperlink"/>
    <w:basedOn w:val="DefaultParagraphFont"/>
    <w:rsid w:val="00380AE6"/>
    <w:rPr>
      <w:color w:val="0000FF"/>
      <w:u w:val="single"/>
    </w:rPr>
  </w:style>
  <w:style w:type="paragraph" w:customStyle="1" w:styleId="ecmsolistparagraphcxspmiddle">
    <w:name w:val="ec_msolistparagraphcxspmiddle"/>
    <w:basedOn w:val="Normal"/>
    <w:rsid w:val="00380AE6"/>
    <w:pPr>
      <w:spacing w:after="324" w:line="240" w:lineRule="auto"/>
    </w:pPr>
    <w:rPr>
      <w:rFonts w:ascii="Times New Roman" w:eastAsia="Times New Roman" w:hAnsi="Times New Roman"/>
      <w:sz w:val="24"/>
      <w:szCs w:val="24"/>
      <w:lang w:eastAsia="el-GR"/>
    </w:rPr>
  </w:style>
  <w:style w:type="paragraph" w:styleId="BodyText">
    <w:name w:val="Body Text"/>
    <w:basedOn w:val="Normal"/>
    <w:link w:val="BodyTextChar"/>
    <w:uiPriority w:val="99"/>
    <w:rsid w:val="00380AE6"/>
    <w:pPr>
      <w:autoSpaceDE w:val="0"/>
      <w:autoSpaceDN w:val="0"/>
      <w:spacing w:after="0" w:line="240" w:lineRule="auto"/>
    </w:pPr>
    <w:rPr>
      <w:rFonts w:ascii="Times New Roman" w:eastAsia="Times New Roman" w:hAnsi="Times New Roman"/>
      <w:sz w:val="24"/>
      <w:szCs w:val="24"/>
      <w:lang w:val="en-US" w:eastAsia="el-GR"/>
    </w:rPr>
  </w:style>
  <w:style w:type="character" w:customStyle="1" w:styleId="BodyTextChar">
    <w:name w:val="Body Text Char"/>
    <w:basedOn w:val="DefaultParagraphFont"/>
    <w:link w:val="BodyText"/>
    <w:uiPriority w:val="99"/>
    <w:rsid w:val="00380AE6"/>
    <w:rPr>
      <w:rFonts w:ascii="Times New Roman" w:eastAsia="Times New Roman" w:hAnsi="Times New Roman"/>
      <w:sz w:val="24"/>
      <w:szCs w:val="24"/>
      <w:lang w:val="en-US"/>
    </w:rPr>
  </w:style>
  <w:style w:type="paragraph" w:customStyle="1" w:styleId="body">
    <w:name w:val="body"/>
    <w:basedOn w:val="Normal"/>
    <w:link w:val="bodyChar"/>
    <w:autoRedefine/>
    <w:uiPriority w:val="99"/>
    <w:rsid w:val="00380AE6"/>
    <w:pPr>
      <w:spacing w:after="120" w:line="240" w:lineRule="auto"/>
    </w:pPr>
    <w:rPr>
      <w:rFonts w:ascii="Zurich Cn BT" w:eastAsia="MS Mincho" w:hAnsi="Zurich Cn BT" w:cs="Zurich Cn BT"/>
      <w:sz w:val="20"/>
      <w:szCs w:val="24"/>
      <w:lang w:val="en-AU"/>
    </w:rPr>
  </w:style>
  <w:style w:type="character" w:customStyle="1" w:styleId="bodyChar">
    <w:name w:val="body Char"/>
    <w:basedOn w:val="DefaultParagraphFont"/>
    <w:link w:val="body"/>
    <w:uiPriority w:val="99"/>
    <w:locked/>
    <w:rsid w:val="00380AE6"/>
    <w:rPr>
      <w:rFonts w:ascii="Zurich Cn BT" w:eastAsia="MS Mincho" w:hAnsi="Zurich Cn BT" w:cs="Zurich Cn BT"/>
      <w:szCs w:val="24"/>
      <w:lang w:val="en-AU" w:eastAsia="en-US"/>
    </w:rPr>
  </w:style>
  <w:style w:type="paragraph" w:styleId="NoSpacing">
    <w:name w:val="No Spacing"/>
    <w:uiPriority w:val="1"/>
    <w:qFormat/>
    <w:rsid w:val="00380AE6"/>
    <w:rPr>
      <w:rFonts w:ascii="Century" w:eastAsia="MS Mincho" w:hAnsi="Century" w:cs="Century"/>
      <w:sz w:val="24"/>
      <w:szCs w:val="24"/>
    </w:rPr>
  </w:style>
  <w:style w:type="character" w:styleId="FollowedHyperlink">
    <w:name w:val="FollowedHyperlink"/>
    <w:basedOn w:val="DefaultParagraphFont"/>
    <w:uiPriority w:val="99"/>
    <w:semiHidden/>
    <w:unhideWhenUsed/>
    <w:rsid w:val="00C30CFF"/>
    <w:rPr>
      <w:color w:val="800080" w:themeColor="followedHyperlink"/>
      <w:u w:val="single"/>
    </w:rPr>
  </w:style>
  <w:style w:type="paragraph" w:styleId="BalloonText">
    <w:name w:val="Balloon Text"/>
    <w:basedOn w:val="Normal"/>
    <w:link w:val="BalloonTextChar"/>
    <w:uiPriority w:val="99"/>
    <w:semiHidden/>
    <w:unhideWhenUsed/>
    <w:rsid w:val="002D4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2D3"/>
    <w:rPr>
      <w:rFonts w:ascii="Tahoma" w:hAnsi="Tahoma" w:cs="Tahoma"/>
      <w:sz w:val="16"/>
      <w:szCs w:val="16"/>
      <w:lang w:val="el-GR"/>
    </w:rPr>
  </w:style>
  <w:style w:type="paragraph" w:styleId="ListParagraph">
    <w:name w:val="List Paragraph"/>
    <w:basedOn w:val="Normal"/>
    <w:uiPriority w:val="72"/>
    <w:rsid w:val="002A5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067012">
      <w:bodyDiv w:val="1"/>
      <w:marLeft w:val="0"/>
      <w:marRight w:val="0"/>
      <w:marTop w:val="0"/>
      <w:marBottom w:val="0"/>
      <w:divBdr>
        <w:top w:val="none" w:sz="0" w:space="0" w:color="auto"/>
        <w:left w:val="none" w:sz="0" w:space="0" w:color="auto"/>
        <w:bottom w:val="none" w:sz="0" w:space="0" w:color="auto"/>
        <w:right w:val="none" w:sz="0" w:space="0" w:color="auto"/>
      </w:divBdr>
      <w:divsChild>
        <w:div w:id="1727292185">
          <w:marLeft w:val="0"/>
          <w:marRight w:val="0"/>
          <w:marTop w:val="0"/>
          <w:marBottom w:val="0"/>
          <w:divBdr>
            <w:top w:val="none" w:sz="0" w:space="0" w:color="auto"/>
            <w:left w:val="none" w:sz="0" w:space="0" w:color="auto"/>
            <w:bottom w:val="none" w:sz="0" w:space="0" w:color="auto"/>
            <w:right w:val="none" w:sz="0" w:space="0" w:color="auto"/>
          </w:divBdr>
          <w:divsChild>
            <w:div w:id="2067028574">
              <w:marLeft w:val="0"/>
              <w:marRight w:val="0"/>
              <w:marTop w:val="0"/>
              <w:marBottom w:val="0"/>
              <w:divBdr>
                <w:top w:val="none" w:sz="0" w:space="0" w:color="auto"/>
                <w:left w:val="none" w:sz="0" w:space="0" w:color="auto"/>
                <w:bottom w:val="none" w:sz="0" w:space="0" w:color="auto"/>
                <w:right w:val="none" w:sz="0" w:space="0" w:color="auto"/>
              </w:divBdr>
              <w:divsChild>
                <w:div w:id="906190274">
                  <w:marLeft w:val="0"/>
                  <w:marRight w:val="0"/>
                  <w:marTop w:val="0"/>
                  <w:marBottom w:val="0"/>
                  <w:divBdr>
                    <w:top w:val="none" w:sz="0" w:space="0" w:color="auto"/>
                    <w:left w:val="none" w:sz="0" w:space="0" w:color="auto"/>
                    <w:bottom w:val="none" w:sz="0" w:space="0" w:color="auto"/>
                    <w:right w:val="none" w:sz="0" w:space="0" w:color="auto"/>
                  </w:divBdr>
                  <w:divsChild>
                    <w:div w:id="288627051">
                      <w:marLeft w:val="0"/>
                      <w:marRight w:val="0"/>
                      <w:marTop w:val="0"/>
                      <w:marBottom w:val="0"/>
                      <w:divBdr>
                        <w:top w:val="none" w:sz="0" w:space="0" w:color="auto"/>
                        <w:left w:val="none" w:sz="0" w:space="0" w:color="auto"/>
                        <w:bottom w:val="none" w:sz="0" w:space="0" w:color="auto"/>
                        <w:right w:val="none" w:sz="0" w:space="0" w:color="auto"/>
                      </w:divBdr>
                      <w:divsChild>
                        <w:div w:id="394085054">
                          <w:marLeft w:val="0"/>
                          <w:marRight w:val="0"/>
                          <w:marTop w:val="0"/>
                          <w:marBottom w:val="0"/>
                          <w:divBdr>
                            <w:top w:val="none" w:sz="0" w:space="0" w:color="auto"/>
                            <w:left w:val="none" w:sz="0" w:space="0" w:color="auto"/>
                            <w:bottom w:val="none" w:sz="0" w:space="0" w:color="auto"/>
                            <w:right w:val="none" w:sz="0" w:space="0" w:color="auto"/>
                          </w:divBdr>
                          <w:divsChild>
                            <w:div w:id="1114833824">
                              <w:marLeft w:val="0"/>
                              <w:marRight w:val="0"/>
                              <w:marTop w:val="0"/>
                              <w:marBottom w:val="0"/>
                              <w:divBdr>
                                <w:top w:val="none" w:sz="0" w:space="0" w:color="auto"/>
                                <w:left w:val="none" w:sz="0" w:space="0" w:color="auto"/>
                                <w:bottom w:val="none" w:sz="0" w:space="0" w:color="auto"/>
                                <w:right w:val="none" w:sz="0" w:space="0" w:color="auto"/>
                              </w:divBdr>
                              <w:divsChild>
                                <w:div w:id="14144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207935">
      <w:bodyDiv w:val="1"/>
      <w:marLeft w:val="0"/>
      <w:marRight w:val="0"/>
      <w:marTop w:val="0"/>
      <w:marBottom w:val="0"/>
      <w:divBdr>
        <w:top w:val="none" w:sz="0" w:space="0" w:color="auto"/>
        <w:left w:val="none" w:sz="0" w:space="0" w:color="auto"/>
        <w:bottom w:val="none" w:sz="0" w:space="0" w:color="auto"/>
        <w:right w:val="none" w:sz="0" w:space="0" w:color="auto"/>
      </w:divBdr>
      <w:divsChild>
        <w:div w:id="1091857548">
          <w:marLeft w:val="0"/>
          <w:marRight w:val="0"/>
          <w:marTop w:val="0"/>
          <w:marBottom w:val="0"/>
          <w:divBdr>
            <w:top w:val="none" w:sz="0" w:space="0" w:color="auto"/>
            <w:left w:val="none" w:sz="0" w:space="0" w:color="auto"/>
            <w:bottom w:val="none" w:sz="0" w:space="0" w:color="auto"/>
            <w:right w:val="none" w:sz="0" w:space="0" w:color="auto"/>
          </w:divBdr>
          <w:divsChild>
            <w:div w:id="1940675255">
              <w:marLeft w:val="0"/>
              <w:marRight w:val="0"/>
              <w:marTop w:val="0"/>
              <w:marBottom w:val="0"/>
              <w:divBdr>
                <w:top w:val="none" w:sz="0" w:space="0" w:color="auto"/>
                <w:left w:val="none" w:sz="0" w:space="0" w:color="auto"/>
                <w:bottom w:val="none" w:sz="0" w:space="0" w:color="auto"/>
                <w:right w:val="none" w:sz="0" w:space="0" w:color="auto"/>
              </w:divBdr>
              <w:divsChild>
                <w:div w:id="1365133593">
                  <w:marLeft w:val="0"/>
                  <w:marRight w:val="0"/>
                  <w:marTop w:val="0"/>
                  <w:marBottom w:val="0"/>
                  <w:divBdr>
                    <w:top w:val="none" w:sz="0" w:space="0" w:color="auto"/>
                    <w:left w:val="none" w:sz="0" w:space="0" w:color="auto"/>
                    <w:bottom w:val="none" w:sz="0" w:space="0" w:color="auto"/>
                    <w:right w:val="none" w:sz="0" w:space="0" w:color="auto"/>
                  </w:divBdr>
                  <w:divsChild>
                    <w:div w:id="1179810780">
                      <w:marLeft w:val="0"/>
                      <w:marRight w:val="0"/>
                      <w:marTop w:val="0"/>
                      <w:marBottom w:val="0"/>
                      <w:divBdr>
                        <w:top w:val="none" w:sz="0" w:space="0" w:color="auto"/>
                        <w:left w:val="none" w:sz="0" w:space="0" w:color="auto"/>
                        <w:bottom w:val="none" w:sz="0" w:space="0" w:color="auto"/>
                        <w:right w:val="none" w:sz="0" w:space="0" w:color="auto"/>
                      </w:divBdr>
                      <w:divsChild>
                        <w:div w:id="1852834935">
                          <w:marLeft w:val="0"/>
                          <w:marRight w:val="0"/>
                          <w:marTop w:val="0"/>
                          <w:marBottom w:val="0"/>
                          <w:divBdr>
                            <w:top w:val="none" w:sz="0" w:space="0" w:color="auto"/>
                            <w:left w:val="none" w:sz="0" w:space="0" w:color="auto"/>
                            <w:bottom w:val="none" w:sz="0" w:space="0" w:color="auto"/>
                            <w:right w:val="none" w:sz="0" w:space="0" w:color="auto"/>
                          </w:divBdr>
                          <w:divsChild>
                            <w:div w:id="1663041889">
                              <w:marLeft w:val="0"/>
                              <w:marRight w:val="0"/>
                              <w:marTop w:val="0"/>
                              <w:marBottom w:val="0"/>
                              <w:divBdr>
                                <w:top w:val="none" w:sz="0" w:space="0" w:color="auto"/>
                                <w:left w:val="none" w:sz="0" w:space="0" w:color="auto"/>
                                <w:bottom w:val="none" w:sz="0" w:space="0" w:color="auto"/>
                                <w:right w:val="none" w:sz="0" w:space="0" w:color="auto"/>
                              </w:divBdr>
                              <w:divsChild>
                                <w:div w:id="10647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web.auth.gr" TargetMode="External"/><Relationship Id="rId13" Type="http://schemas.openxmlformats.org/officeDocument/2006/relationships/hyperlink" Target="mailto:agiovani@smg.auth.gr" TargetMode="External"/><Relationship Id="rId18" Type="http://schemas.openxmlformats.org/officeDocument/2006/relationships/hyperlink" Target="http://www.meteo.gr" TargetMode="External"/><Relationship Id="rId3" Type="http://schemas.microsoft.com/office/2007/relationships/stylesWithEffects" Target="stylesWithEffects.xml"/><Relationship Id="rId21" Type="http://schemas.openxmlformats.org/officeDocument/2006/relationships/hyperlink" Target="http://www.thessalonikiairport.gr/" TargetMode="External"/><Relationship Id="rId7" Type="http://schemas.openxmlformats.org/officeDocument/2006/relationships/hyperlink" Target="http://www.greeklanguage.gr" TargetMode="External"/><Relationship Id="rId12" Type="http://schemas.openxmlformats.org/officeDocument/2006/relationships/hyperlink" Target="http://www.hotelabc.gr/" TargetMode="External"/><Relationship Id="rId17" Type="http://schemas.openxmlformats.org/officeDocument/2006/relationships/hyperlink" Target="http://www.thessalonikicity.gr" TargetMode="External"/><Relationship Id="rId2" Type="http://schemas.openxmlformats.org/officeDocument/2006/relationships/styles" Target="styles.xml"/><Relationship Id="rId16" Type="http://schemas.openxmlformats.org/officeDocument/2006/relationships/hyperlink" Target="http://www.smg.auth.gr" TargetMode="External"/><Relationship Id="rId20" Type="http://schemas.openxmlformats.org/officeDocument/2006/relationships/hyperlink" Target="http://en.wikipedia.org/wiki/Makedonia_International_Airport" TargetMode="External"/><Relationship Id="rId1" Type="http://schemas.openxmlformats.org/officeDocument/2006/relationships/numbering" Target="numbering.xml"/><Relationship Id="rId6" Type="http://schemas.openxmlformats.org/officeDocument/2006/relationships/hyperlink" Target="http://www.gak.gr/frontoffice/portal.asp?cpage=NODE&amp;cnode=1" TargetMode="External"/><Relationship Id="rId11" Type="http://schemas.openxmlformats.org/officeDocument/2006/relationships/hyperlink" Target="http://www.meteora-greec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uth.gr" TargetMode="External"/><Relationship Id="rId23" Type="http://schemas.openxmlformats.org/officeDocument/2006/relationships/fontTable" Target="fontTable.xml"/><Relationship Id="rId10" Type="http://schemas.openxmlformats.org/officeDocument/2006/relationships/hyperlink" Target="http://www.museumsofmacedonia.gr" TargetMode="External"/><Relationship Id="rId19" Type="http://schemas.openxmlformats.org/officeDocument/2006/relationships/hyperlink" Target="http://www.gnto.gr" TargetMode="External"/><Relationship Id="rId4" Type="http://schemas.openxmlformats.org/officeDocument/2006/relationships/settings" Target="settings.xml"/><Relationship Id="rId9" Type="http://schemas.openxmlformats.org/officeDocument/2006/relationships/hyperlink" Target="http://www.gerovassiliou.gr" TargetMode="External"/><Relationship Id="rId14" Type="http://schemas.openxmlformats.org/officeDocument/2006/relationships/hyperlink" Target="mailto:elen@smg.auth.gr" TargetMode="External"/><Relationship Id="rId22" Type="http://schemas.openxmlformats.org/officeDocument/2006/relationships/hyperlink" Target="mailto:community.languages@edumail.vic.gov.a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2280</Words>
  <Characters>12996</Characters>
  <Application>Microsoft Office Word</Application>
  <DocSecurity>0</DocSecurity>
  <Lines>108</Lines>
  <Paragraphs>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NSW, Department of Education and Training</Company>
  <LinksUpToDate>false</LinksUpToDate>
  <CharactersWithSpaces>15246</CharactersWithSpaces>
  <SharedDoc>false</SharedDoc>
  <HLinks>
    <vt:vector size="60" baseType="variant">
      <vt:variant>
        <vt:i4>6291570</vt:i4>
      </vt:variant>
      <vt:variant>
        <vt:i4>27</vt:i4>
      </vt:variant>
      <vt:variant>
        <vt:i4>0</vt:i4>
      </vt:variant>
      <vt:variant>
        <vt:i4>5</vt:i4>
      </vt:variant>
      <vt:variant>
        <vt:lpwstr>http://www.thessalonikiairport.gr/</vt:lpwstr>
      </vt:variant>
      <vt:variant>
        <vt:lpwstr/>
      </vt:variant>
      <vt:variant>
        <vt:i4>2031683</vt:i4>
      </vt:variant>
      <vt:variant>
        <vt:i4>24</vt:i4>
      </vt:variant>
      <vt:variant>
        <vt:i4>0</vt:i4>
      </vt:variant>
      <vt:variant>
        <vt:i4>5</vt:i4>
      </vt:variant>
      <vt:variant>
        <vt:lpwstr>http://en.wikipedia.org/wiki/Makedonia_International_Airport</vt:lpwstr>
      </vt:variant>
      <vt:variant>
        <vt:lpwstr/>
      </vt:variant>
      <vt:variant>
        <vt:i4>6553654</vt:i4>
      </vt:variant>
      <vt:variant>
        <vt:i4>21</vt:i4>
      </vt:variant>
      <vt:variant>
        <vt:i4>0</vt:i4>
      </vt:variant>
      <vt:variant>
        <vt:i4>5</vt:i4>
      </vt:variant>
      <vt:variant>
        <vt:lpwstr>http://www.gnto.gr/</vt:lpwstr>
      </vt:variant>
      <vt:variant>
        <vt:lpwstr/>
      </vt:variant>
      <vt:variant>
        <vt:i4>1376268</vt:i4>
      </vt:variant>
      <vt:variant>
        <vt:i4>18</vt:i4>
      </vt:variant>
      <vt:variant>
        <vt:i4>0</vt:i4>
      </vt:variant>
      <vt:variant>
        <vt:i4>5</vt:i4>
      </vt:variant>
      <vt:variant>
        <vt:lpwstr>http://www.meteo.gr/</vt:lpwstr>
      </vt:variant>
      <vt:variant>
        <vt:lpwstr/>
      </vt:variant>
      <vt:variant>
        <vt:i4>7012402</vt:i4>
      </vt:variant>
      <vt:variant>
        <vt:i4>15</vt:i4>
      </vt:variant>
      <vt:variant>
        <vt:i4>0</vt:i4>
      </vt:variant>
      <vt:variant>
        <vt:i4>5</vt:i4>
      </vt:variant>
      <vt:variant>
        <vt:lpwstr>http://www.thessalonikicity.gr/</vt:lpwstr>
      </vt:variant>
      <vt:variant>
        <vt:lpwstr/>
      </vt:variant>
      <vt:variant>
        <vt:i4>6422570</vt:i4>
      </vt:variant>
      <vt:variant>
        <vt:i4>12</vt:i4>
      </vt:variant>
      <vt:variant>
        <vt:i4>0</vt:i4>
      </vt:variant>
      <vt:variant>
        <vt:i4>5</vt:i4>
      </vt:variant>
      <vt:variant>
        <vt:lpwstr>http://www.auth.gr/</vt:lpwstr>
      </vt:variant>
      <vt:variant>
        <vt:lpwstr/>
      </vt:variant>
      <vt:variant>
        <vt:i4>7733353</vt:i4>
      </vt:variant>
      <vt:variant>
        <vt:i4>9</vt:i4>
      </vt:variant>
      <vt:variant>
        <vt:i4>0</vt:i4>
      </vt:variant>
      <vt:variant>
        <vt:i4>5</vt:i4>
      </vt:variant>
      <vt:variant>
        <vt:lpwstr>http://www.smg.auth.gr/</vt:lpwstr>
      </vt:variant>
      <vt:variant>
        <vt:lpwstr/>
      </vt:variant>
      <vt:variant>
        <vt:i4>1769575</vt:i4>
      </vt:variant>
      <vt:variant>
        <vt:i4>6</vt:i4>
      </vt:variant>
      <vt:variant>
        <vt:i4>0</vt:i4>
      </vt:variant>
      <vt:variant>
        <vt:i4>5</vt:i4>
      </vt:variant>
      <vt:variant>
        <vt:lpwstr>mailto:elen@smg.auth.gr</vt:lpwstr>
      </vt:variant>
      <vt:variant>
        <vt:lpwstr/>
      </vt:variant>
      <vt:variant>
        <vt:i4>720997</vt:i4>
      </vt:variant>
      <vt:variant>
        <vt:i4>3</vt:i4>
      </vt:variant>
      <vt:variant>
        <vt:i4>0</vt:i4>
      </vt:variant>
      <vt:variant>
        <vt:i4>5</vt:i4>
      </vt:variant>
      <vt:variant>
        <vt:lpwstr>mailto:agiovani@smg.auth.gr</vt:lpwstr>
      </vt:variant>
      <vt:variant>
        <vt:lpwstr/>
      </vt:variant>
      <vt:variant>
        <vt:i4>6619199</vt:i4>
      </vt:variant>
      <vt:variant>
        <vt:i4>0</vt:i4>
      </vt:variant>
      <vt:variant>
        <vt:i4>0</vt:i4>
      </vt:variant>
      <vt:variant>
        <vt:i4>5</vt:i4>
      </vt:variant>
      <vt:variant>
        <vt:lpwstr>http://www.hotelabc.gr/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Kokkinaki, Katerina</cp:lastModifiedBy>
  <cp:revision>2</cp:revision>
  <cp:lastPrinted>2015-06-04T02:07:00Z</cp:lastPrinted>
  <dcterms:created xsi:type="dcterms:W3CDTF">2015-06-11T00:12:00Z</dcterms:created>
  <dcterms:modified xsi:type="dcterms:W3CDTF">2015-06-11T00:12:00Z</dcterms:modified>
</cp:coreProperties>
</file>